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093BA1" w:rsidRPr="00093BA1" w:rsidTr="00093BA1">
        <w:trPr>
          <w:jc w:val="center"/>
        </w:trPr>
        <w:tc>
          <w:tcPr>
            <w:tcW w:w="5000" w:type="pct"/>
            <w:tcBorders>
              <w:top w:val="nil"/>
            </w:tcBorders>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93BA1" w:rsidRPr="00093BA1">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093BA1" w:rsidRPr="00093BA1">
                    <w:trPr>
                      <w:jc w:val="center"/>
                    </w:trPr>
                    <w:tc>
                      <w:tcPr>
                        <w:tcW w:w="0" w:type="auto"/>
                        <w:tcBorders>
                          <w:top w:val="nil"/>
                          <w:bottom w:val="nil"/>
                        </w:tcBorders>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3BA1" w:rsidRPr="00093BA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0" w:type="dxa"/>
                                            <w:left w:w="270" w:type="dxa"/>
                                            <w:bottom w:w="135" w:type="dxa"/>
                                            <w:right w:w="270" w:type="dxa"/>
                                          </w:tcMar>
                                          <w:hideMark/>
                                        </w:tcPr>
                                        <w:p w:rsidR="00093BA1" w:rsidRPr="00093BA1" w:rsidRDefault="00093BA1" w:rsidP="00093BA1">
                                          <w:pPr>
                                            <w:spacing w:line="360" w:lineRule="auto"/>
                                            <w:jc w:val="center"/>
                                            <w:rPr>
                                              <w:rFonts w:ascii="Helvetica" w:eastAsia="Times New Roman" w:hAnsi="Helvetica" w:cs="Helvetica"/>
                                              <w:color w:val="656565"/>
                                              <w:sz w:val="18"/>
                                              <w:szCs w:val="18"/>
                                              <w:lang w:eastAsia="en-NZ"/>
                                            </w:rPr>
                                          </w:pPr>
                                          <w:r w:rsidRPr="00093BA1">
                                            <w:rPr>
                                              <w:rFonts w:ascii="Helvetica" w:eastAsia="Times New Roman" w:hAnsi="Helvetica" w:cs="Helvetica"/>
                                              <w:color w:val="656565"/>
                                              <w:sz w:val="18"/>
                                              <w:szCs w:val="18"/>
                                              <w:lang w:eastAsia="en-NZ"/>
                                            </w:rPr>
                                            <w:fldChar w:fldCharType="begin"/>
                                          </w:r>
                                          <w:r w:rsidRPr="00093BA1">
                                            <w:rPr>
                                              <w:rFonts w:ascii="Helvetica" w:eastAsia="Times New Roman" w:hAnsi="Helvetica" w:cs="Helvetica"/>
                                              <w:color w:val="656565"/>
                                              <w:sz w:val="18"/>
                                              <w:szCs w:val="18"/>
                                              <w:lang w:eastAsia="en-NZ"/>
                                            </w:rPr>
                                            <w:instrText xml:space="preserve"> HYPERLINK "https://mailchi.mp/criticalpolitics/political-roundup-fixing-the-problem-of-money-in-politics?e=33257ad5dd" \t "_blank" </w:instrText>
                                          </w:r>
                                          <w:r w:rsidRPr="00093BA1">
                                            <w:rPr>
                                              <w:rFonts w:ascii="Helvetica" w:eastAsia="Times New Roman" w:hAnsi="Helvetica" w:cs="Helvetica"/>
                                              <w:color w:val="656565"/>
                                              <w:sz w:val="18"/>
                                              <w:szCs w:val="18"/>
                                              <w:lang w:eastAsia="en-NZ"/>
                                            </w:rPr>
                                            <w:fldChar w:fldCharType="separate"/>
                                          </w:r>
                                          <w:r w:rsidRPr="00093BA1">
                                            <w:rPr>
                                              <w:rFonts w:ascii="Helvetica" w:eastAsia="Times New Roman" w:hAnsi="Helvetica" w:cs="Helvetica"/>
                                              <w:color w:val="656565"/>
                                              <w:sz w:val="18"/>
                                              <w:szCs w:val="18"/>
                                              <w:u w:val="single"/>
                                              <w:lang w:eastAsia="en-NZ"/>
                                            </w:rPr>
                                            <w:t>View this email in your browser</w:t>
                                          </w:r>
                                          <w:r w:rsidRPr="00093BA1">
                                            <w:rPr>
                                              <w:rFonts w:ascii="Helvetica" w:eastAsia="Times New Roman" w:hAnsi="Helvetica" w:cs="Helvetica"/>
                                              <w:color w:val="656565"/>
                                              <w:sz w:val="18"/>
                                              <w:szCs w:val="18"/>
                                              <w:lang w:eastAsia="en-NZ"/>
                                            </w:rPr>
                                            <w:fldChar w:fldCharType="end"/>
                                          </w:r>
                                          <w:r w:rsidRPr="00093BA1">
                                            <w:rPr>
                                              <w:rFonts w:ascii="Helvetica" w:eastAsia="Times New Roman" w:hAnsi="Helvetica" w:cs="Helvetica"/>
                                              <w:color w:val="656565"/>
                                              <w:sz w:val="18"/>
                                              <w:szCs w:val="18"/>
                                              <w:lang w:eastAsia="en-NZ"/>
                                            </w:rPr>
                                            <w:t xml:space="preserve"> </w:t>
                                          </w: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r w:rsidR="00093BA1" w:rsidRPr="00093BA1">
                    <w:trPr>
                      <w:jc w:val="center"/>
                    </w:trPr>
                    <w:tc>
                      <w:tcPr>
                        <w:tcW w:w="0" w:type="auto"/>
                        <w:tcBorders>
                          <w:top w:val="nil"/>
                          <w:bottom w:val="nil"/>
                        </w:tcBorders>
                        <w:shd w:val="clear" w:color="auto" w:fill="FAF0E6"/>
                        <w:tcMar>
                          <w:top w:w="135" w:type="dxa"/>
                          <w:left w:w="0" w:type="dxa"/>
                          <w:bottom w:w="0" w:type="dxa"/>
                          <w:right w:w="0" w:type="dxa"/>
                        </w:tcMar>
                        <w:hideMark/>
                      </w:tcPr>
                      <w:p w:rsidR="00093BA1" w:rsidRPr="00093BA1" w:rsidRDefault="00093BA1" w:rsidP="00093BA1">
                        <w:pPr>
                          <w:rPr>
                            <w:rFonts w:ascii="Times New Roman" w:eastAsia="Times New Roman" w:hAnsi="Times New Roman"/>
                            <w:color w:val="auto"/>
                            <w:sz w:val="20"/>
                            <w:szCs w:val="20"/>
                            <w:lang w:eastAsia="en-NZ"/>
                          </w:rPr>
                        </w:pPr>
                      </w:p>
                    </w:tc>
                  </w:tr>
                  <w:tr w:rsidR="00093BA1" w:rsidRPr="00093BA1">
                    <w:trPr>
                      <w:jc w:val="center"/>
                    </w:trPr>
                    <w:tc>
                      <w:tcPr>
                        <w:tcW w:w="0" w:type="auto"/>
                        <w:tcBorders>
                          <w:top w:val="nil"/>
                          <w:bottom w:val="single" w:sz="12" w:space="0" w:color="EAEAEA"/>
                        </w:tcBorders>
                        <w:shd w:val="clear" w:color="auto" w:fill="FAF0E6"/>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3BA1" w:rsidRPr="00093BA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0" w:type="dxa"/>
                                            <w:left w:w="270" w:type="dxa"/>
                                            <w:bottom w:w="135" w:type="dxa"/>
                                            <w:right w:w="270" w:type="dxa"/>
                                          </w:tcMar>
                                          <w:hideMark/>
                                        </w:tcPr>
                                        <w:p w:rsidR="00093BA1" w:rsidRPr="00093BA1" w:rsidRDefault="00093BA1" w:rsidP="00093BA1">
                                          <w:pPr>
                                            <w:spacing w:line="300" w:lineRule="auto"/>
                                            <w:outlineLvl w:val="0"/>
                                            <w:rPr>
                                              <w:rFonts w:ascii="Helvetica" w:eastAsia="Times New Roman" w:hAnsi="Helvetica" w:cs="Helvetica"/>
                                              <w:b/>
                                              <w:bCs/>
                                              <w:color w:val="202020"/>
                                              <w:kern w:val="36"/>
                                              <w:sz w:val="39"/>
                                              <w:szCs w:val="39"/>
                                              <w:lang w:eastAsia="en-NZ"/>
                                            </w:rPr>
                                          </w:pPr>
                                          <w:r w:rsidRPr="00093BA1">
                                            <w:rPr>
                                              <w:rFonts w:ascii="Helvetica" w:eastAsia="Times New Roman" w:hAnsi="Helvetica" w:cs="Helvetica"/>
                                              <w:b/>
                                              <w:bCs/>
                                              <w:color w:val="202020"/>
                                              <w:kern w:val="36"/>
                                              <w:sz w:val="39"/>
                                              <w:szCs w:val="39"/>
                                              <w:lang w:eastAsia="en-NZ"/>
                                            </w:rPr>
                                            <w:t>Political Roundup: Fixing the problem of money in politics</w:t>
                                          </w:r>
                                        </w:p>
                                        <w:p w:rsidR="008244BA" w:rsidRDefault="00093BA1" w:rsidP="00093BA1">
                                          <w:pPr>
                                            <w:spacing w:line="360" w:lineRule="auto"/>
                                            <w:rPr>
                                              <w:rFonts w:ascii="Helvetica" w:eastAsia="Times New Roman" w:hAnsi="Helvetica" w:cs="Helvetica"/>
                                              <w:color w:val="202020"/>
                                              <w:sz w:val="20"/>
                                              <w:szCs w:val="20"/>
                                              <w:lang w:eastAsia="en-NZ"/>
                                            </w:rPr>
                                          </w:pPr>
                                          <w:r w:rsidRPr="00093BA1">
                                            <w:rPr>
                                              <w:rFonts w:ascii="Helvetica" w:eastAsia="Times New Roman" w:hAnsi="Helvetica" w:cs="Helvetica"/>
                                              <w:color w:val="202020"/>
                                              <w:sz w:val="20"/>
                                              <w:szCs w:val="20"/>
                                              <w:lang w:eastAsia="en-NZ"/>
                                            </w:rPr>
                                            <w:t> </w:t>
                                          </w:r>
                                          <w:r w:rsidRPr="00093BA1">
                                            <w:rPr>
                                              <w:rFonts w:ascii="Helvetica" w:eastAsia="Times New Roman" w:hAnsi="Helvetica" w:cs="Helvetica"/>
                                              <w:color w:val="202020"/>
                                              <w:sz w:val="20"/>
                                              <w:szCs w:val="20"/>
                                              <w:lang w:eastAsia="en-NZ"/>
                                            </w:rPr>
                                            <w:br/>
                                            <w:t>New Zealand has a problem with money in politics. National and NZ First have been the subject of Serious Fraud Office investigations. And now that Labour mayors Phil Goff and Lianne Dalziel have been added to the list of fraud investigations, this should cement in the fact that we have a problem across the political spectrum, and at central and local government levels.</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But what to do about the problem? A debate is now underway about how to fix the problem of money in politics. I’ve written an opinion piece for The Guardian, arguing that we can’t trust the politicians to fix this, because their self-interest is precisely what has led to a situation where poor regulation allows wealthy interests to dominate the political process – see:</w:t>
                                          </w:r>
                                          <w:r w:rsidRPr="00093BA1">
                                            <w:rPr>
                                              <w:rFonts w:ascii="Helvetica" w:eastAsia="Times New Roman" w:hAnsi="Helvetica" w:cs="Helvetica"/>
                                              <w:b/>
                                              <w:bCs/>
                                              <w:color w:val="202020"/>
                                              <w:sz w:val="20"/>
                                              <w:szCs w:val="20"/>
                                              <w:lang w:eastAsia="en-NZ"/>
                                            </w:rPr>
                                            <w:t xml:space="preserve"> </w:t>
                                          </w:r>
                                          <w:hyperlink r:id="rId4" w:tgtFrame="_blank" w:history="1">
                                            <w:r w:rsidRPr="00093BA1">
                                              <w:rPr>
                                                <w:rFonts w:ascii="Helvetica" w:eastAsia="Times New Roman" w:hAnsi="Helvetica" w:cs="Helvetica"/>
                                                <w:color w:val="922E15"/>
                                                <w:sz w:val="20"/>
                                                <w:szCs w:val="20"/>
                                                <w:u w:val="single"/>
                                                <w:lang w:eastAsia="en-NZ"/>
                                              </w:rPr>
                                              <w:t>Vested interests in New Zealand politics are too big to ignore – we need a Royal Commission</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We’re way beyond the point where tinkering is an option, and I suggest that we can learn from the way that MMP was developed as a solution to problems with our old electoral system: “In the 1980s when a crisis of confidence was developing about the old First-Past-the-Post electoral system, the Labour Government of the time did the right thing by establishing The Royal Commission on the Electoral System. This made the case for our MMP system, which was eventually adopted by voters in a referendum. It’s time for a new Royal Commission to </w:t>
                                          </w:r>
                                          <w:bookmarkStart w:id="0" w:name="_GoBack"/>
                                          <w:bookmarkEnd w:id="0"/>
                                          <w:r w:rsidRPr="00093BA1">
                                            <w:rPr>
                                              <w:rFonts w:ascii="Helvetica" w:eastAsia="Times New Roman" w:hAnsi="Helvetica" w:cs="Helvetica"/>
                                              <w:color w:val="202020"/>
                                              <w:sz w:val="20"/>
                                              <w:szCs w:val="20"/>
                                              <w:lang w:eastAsia="en-NZ"/>
                                            </w:rPr>
                                            <w:t xml:space="preserve">take the problems of vested interests in politics out of the hands of politicians and come up with </w:t>
                                          </w:r>
                                        </w:p>
                                        <w:p w:rsidR="00093BA1" w:rsidRPr="00093BA1" w:rsidRDefault="00093BA1" w:rsidP="00093BA1">
                                          <w:pPr>
                                            <w:spacing w:line="360" w:lineRule="auto"/>
                                            <w:rPr>
                                              <w:rFonts w:ascii="Helvetica" w:eastAsia="Times New Roman" w:hAnsi="Helvetica" w:cs="Helvetica"/>
                                              <w:color w:val="202020"/>
                                              <w:sz w:val="20"/>
                                              <w:szCs w:val="20"/>
                                              <w:lang w:eastAsia="en-NZ"/>
                                            </w:rPr>
                                          </w:pPr>
                                          <w:r w:rsidRPr="00093BA1">
                                            <w:rPr>
                                              <w:rFonts w:ascii="Helvetica" w:eastAsia="Times New Roman" w:hAnsi="Helvetica" w:cs="Helvetica"/>
                                              <w:color w:val="202020"/>
                                              <w:sz w:val="20"/>
                                              <w:szCs w:val="20"/>
                                              <w:lang w:eastAsia="en-NZ"/>
                                            </w:rPr>
                                            <w:t>a fundamental rethink of how to deal with money in politics.”</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r>
                                          <w:proofErr w:type="spellStart"/>
                                          <w:r w:rsidRPr="00093BA1">
                                            <w:rPr>
                                              <w:rFonts w:ascii="Helvetica" w:eastAsia="Times New Roman" w:hAnsi="Helvetica" w:cs="Helvetica"/>
                                              <w:color w:val="202020"/>
                                              <w:sz w:val="20"/>
                                              <w:szCs w:val="20"/>
                                              <w:lang w:eastAsia="en-NZ"/>
                                            </w:rPr>
                                            <w:t>Danyl</w:t>
                                          </w:r>
                                          <w:proofErr w:type="spellEnd"/>
                                          <w:r w:rsidRPr="00093BA1">
                                            <w:rPr>
                                              <w:rFonts w:ascii="Helvetica" w:eastAsia="Times New Roman" w:hAnsi="Helvetica" w:cs="Helvetica"/>
                                              <w:color w:val="202020"/>
                                              <w:sz w:val="20"/>
                                              <w:szCs w:val="20"/>
                                              <w:lang w:eastAsia="en-NZ"/>
                                            </w:rPr>
                                            <w:t xml:space="preserve"> </w:t>
                                          </w:r>
                                          <w:proofErr w:type="spellStart"/>
                                          <w:r w:rsidRPr="00093BA1">
                                            <w:rPr>
                                              <w:rFonts w:ascii="Helvetica" w:eastAsia="Times New Roman" w:hAnsi="Helvetica" w:cs="Helvetica"/>
                                              <w:color w:val="202020"/>
                                              <w:sz w:val="20"/>
                                              <w:szCs w:val="20"/>
                                              <w:lang w:eastAsia="en-NZ"/>
                                            </w:rPr>
                                            <w:t>Mclauchlan</w:t>
                                          </w:r>
                                          <w:proofErr w:type="spellEnd"/>
                                          <w:r w:rsidRPr="00093BA1">
                                            <w:rPr>
                                              <w:rFonts w:ascii="Helvetica" w:eastAsia="Times New Roman" w:hAnsi="Helvetica" w:cs="Helvetica"/>
                                              <w:color w:val="202020"/>
                                              <w:sz w:val="20"/>
                                              <w:szCs w:val="20"/>
                                              <w:lang w:eastAsia="en-NZ"/>
                                            </w:rPr>
                                            <w:t xml:space="preserve"> has also written about politicians being part of the problem: “It’s because they literally write the laws, and get to decide what is and is not legal, so the laws around political donations have been written with massive loopholes allowing parties to accept large donations and conceal the identity of the donors” – see: </w:t>
                                          </w:r>
                                          <w:hyperlink r:id="rId5" w:tgtFrame="_blank" w:history="1">
                                            <w:r w:rsidRPr="00093BA1">
                                              <w:rPr>
                                                <w:rFonts w:ascii="Helvetica" w:eastAsia="Times New Roman" w:hAnsi="Helvetica" w:cs="Helvetica"/>
                                                <w:b/>
                                                <w:bCs/>
                                                <w:color w:val="922E15"/>
                                                <w:sz w:val="20"/>
                                                <w:szCs w:val="20"/>
                                                <w:u w:val="single"/>
                                                <w:lang w:eastAsia="en-NZ"/>
                                              </w:rPr>
                                              <w:t>The donations mess reveals a vacuum in our political system. Who will fill it?</w:t>
                                            </w:r>
                                          </w:hyperlink>
                                          <w:r w:rsidRPr="00093BA1">
                                            <w:rPr>
                                              <w:rFonts w:ascii="Helvetica" w:eastAsia="Times New Roman" w:hAnsi="Helvetica" w:cs="Helvetica"/>
                                              <w:color w:val="202020"/>
                                              <w:sz w:val="20"/>
                                              <w:szCs w:val="20"/>
                                              <w:lang w:eastAsia="en-NZ"/>
                                            </w:rPr>
                                            <w:t>. He argues that “it’s not in the short-term interest of any party in parliament to seriously fix our donation regime”.</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The problem is also made worse, </w:t>
                                          </w:r>
                                          <w:proofErr w:type="spellStart"/>
                                          <w:r w:rsidRPr="00093BA1">
                                            <w:rPr>
                                              <w:rFonts w:ascii="Helvetica" w:eastAsia="Times New Roman" w:hAnsi="Helvetica" w:cs="Helvetica"/>
                                              <w:color w:val="202020"/>
                                              <w:sz w:val="20"/>
                                              <w:szCs w:val="20"/>
                                              <w:lang w:eastAsia="en-NZ"/>
                                            </w:rPr>
                                            <w:t>Mclauchlan</w:t>
                                          </w:r>
                                          <w:proofErr w:type="spellEnd"/>
                                          <w:r w:rsidRPr="00093BA1">
                                            <w:rPr>
                                              <w:rFonts w:ascii="Helvetica" w:eastAsia="Times New Roman" w:hAnsi="Helvetica" w:cs="Helvetica"/>
                                              <w:color w:val="202020"/>
                                              <w:sz w:val="20"/>
                                              <w:szCs w:val="20"/>
                                              <w:lang w:eastAsia="en-NZ"/>
                                            </w:rPr>
                                            <w:t xml:space="preserve"> argues, by the lack of anti-Establishment forces in politics that might rally for major reform. In the past, this role might have been taken on by NZ First and the Greens, but both are hamstrung by current events or are no longer so radical: “now the Green Party occupies an ideologically incoherent space bounded by technocratic </w:t>
                                          </w:r>
                                          <w:r w:rsidRPr="00093BA1">
                                            <w:rPr>
                                              <w:rFonts w:ascii="Helvetica" w:eastAsia="Times New Roman" w:hAnsi="Helvetica" w:cs="Helvetica"/>
                                              <w:color w:val="202020"/>
                                              <w:sz w:val="20"/>
                                              <w:szCs w:val="20"/>
                                              <w:lang w:eastAsia="en-NZ"/>
                                            </w:rPr>
                                            <w:lastRenderedPageBreak/>
                                            <w:t xml:space="preserve">centrism and campus </w:t>
                                          </w:r>
                                          <w:proofErr w:type="spellStart"/>
                                          <w:r w:rsidRPr="00093BA1">
                                            <w:rPr>
                                              <w:rFonts w:ascii="Helvetica" w:eastAsia="Times New Roman" w:hAnsi="Helvetica" w:cs="Helvetica"/>
                                              <w:color w:val="202020"/>
                                              <w:sz w:val="20"/>
                                              <w:szCs w:val="20"/>
                                              <w:lang w:eastAsia="en-NZ"/>
                                            </w:rPr>
                                            <w:t>wokeness</w:t>
                                          </w:r>
                                          <w:proofErr w:type="spellEnd"/>
                                          <w:r w:rsidRPr="00093BA1">
                                            <w:rPr>
                                              <w:rFonts w:ascii="Helvetica" w:eastAsia="Times New Roman" w:hAnsi="Helvetica" w:cs="Helvetica"/>
                                              <w:color w:val="202020"/>
                                              <w:sz w:val="20"/>
                                              <w:szCs w:val="20"/>
                                              <w:lang w:eastAsia="en-NZ"/>
                                            </w:rPr>
                                            <w:t>, characterised by an obsequious, fawning fear towards Peters and New Zealand First.”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Former United Future leader Peter Dunne has said we simply won’t get the necessary reform of wealth in politics because of politician self-interest, and he suggests any likely reform of donation rules will only produce more loopholes and workarounds – see: </w:t>
                                          </w:r>
                                          <w:hyperlink r:id="rId6" w:tgtFrame="_blank" w:history="1">
                                            <w:r w:rsidRPr="00093BA1">
                                              <w:rPr>
                                                <w:rFonts w:ascii="Helvetica" w:eastAsia="Times New Roman" w:hAnsi="Helvetica" w:cs="Helvetica"/>
                                                <w:b/>
                                                <w:bCs/>
                                                <w:color w:val="922E15"/>
                                                <w:sz w:val="20"/>
                                                <w:szCs w:val="20"/>
                                                <w:u w:val="single"/>
                                                <w:lang w:eastAsia="en-NZ"/>
                                              </w:rPr>
                                              <w:t>Chances of transparent election campaign funding are close to zero because the politicians who call for it really don't want it</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Here’s Dunne’s main point: “the more the rules are tightened and tinkered with, the more bureaucratic checks that are imposed, the one certainty is the more politicians and political parties will simply engage in even more elaborate ways of getting around them. And the more we should come to expect election years being clouded by the types of funding controversies we are seeing already this year.”</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Of course, there has been reform of donation laws in the past, and this hasn’t halted the problems or prevented scandals. For more on this, see Max </w:t>
                                          </w:r>
                                          <w:proofErr w:type="spellStart"/>
                                          <w:r w:rsidRPr="00093BA1">
                                            <w:rPr>
                                              <w:rFonts w:ascii="Helvetica" w:eastAsia="Times New Roman" w:hAnsi="Helvetica" w:cs="Helvetica"/>
                                              <w:color w:val="202020"/>
                                              <w:sz w:val="20"/>
                                              <w:szCs w:val="20"/>
                                              <w:lang w:eastAsia="en-NZ"/>
                                            </w:rPr>
                                            <w:t>Rashbrooke’s</w:t>
                                          </w:r>
                                          <w:proofErr w:type="spellEnd"/>
                                          <w:r w:rsidRPr="00093BA1">
                                            <w:rPr>
                                              <w:rFonts w:ascii="Helvetica" w:eastAsia="Times New Roman" w:hAnsi="Helvetica" w:cs="Helvetica"/>
                                              <w:b/>
                                              <w:bCs/>
                                              <w:color w:val="202020"/>
                                              <w:sz w:val="20"/>
                                              <w:szCs w:val="20"/>
                                              <w:lang w:eastAsia="en-NZ"/>
                                            </w:rPr>
                                            <w:t xml:space="preserve"> </w:t>
                                          </w:r>
                                          <w:hyperlink r:id="rId7" w:tgtFrame="_blank" w:history="1">
                                            <w:r w:rsidRPr="00093BA1">
                                              <w:rPr>
                                                <w:rFonts w:ascii="Helvetica" w:eastAsia="Times New Roman" w:hAnsi="Helvetica" w:cs="Helvetica"/>
                                                <w:color w:val="922E15"/>
                                                <w:sz w:val="20"/>
                                                <w:szCs w:val="20"/>
                                                <w:u w:val="single"/>
                                                <w:lang w:eastAsia="en-NZ"/>
                                              </w:rPr>
                                              <w:t>A brief history of New Zealand donations scandals</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r>
                                          <w:proofErr w:type="spellStart"/>
                                          <w:r w:rsidRPr="00093BA1">
                                            <w:rPr>
                                              <w:rFonts w:ascii="Helvetica" w:eastAsia="Times New Roman" w:hAnsi="Helvetica" w:cs="Helvetica"/>
                                              <w:color w:val="202020"/>
                                              <w:sz w:val="20"/>
                                              <w:szCs w:val="20"/>
                                              <w:lang w:eastAsia="en-NZ"/>
                                            </w:rPr>
                                            <w:t>Rashbrooke</w:t>
                                          </w:r>
                                          <w:proofErr w:type="spellEnd"/>
                                          <w:r w:rsidRPr="00093BA1">
                                            <w:rPr>
                                              <w:rFonts w:ascii="Helvetica" w:eastAsia="Times New Roman" w:hAnsi="Helvetica" w:cs="Helvetica"/>
                                              <w:color w:val="202020"/>
                                              <w:sz w:val="20"/>
                                              <w:szCs w:val="20"/>
                                              <w:lang w:eastAsia="en-NZ"/>
                                            </w:rPr>
                                            <w:t xml:space="preserve"> concludes: “Past reformers have contemplated fixing all these weaknesses, but have ultimately shrunk back from the task. In the light of the accelerating pace of scandals, that stance is increasingly untenable.”</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So, will we get reform? There are an increasing number of voices calling for big change, including a global anti-corruption watchdog – see Yvette McCullough’s</w:t>
                                          </w:r>
                                          <w:r w:rsidRPr="00093BA1">
                                            <w:rPr>
                                              <w:rFonts w:ascii="Helvetica" w:eastAsia="Times New Roman" w:hAnsi="Helvetica" w:cs="Helvetica"/>
                                              <w:b/>
                                              <w:bCs/>
                                              <w:color w:val="202020"/>
                                              <w:sz w:val="20"/>
                                              <w:szCs w:val="20"/>
                                              <w:lang w:eastAsia="en-NZ"/>
                                            </w:rPr>
                                            <w:t xml:space="preserve"> </w:t>
                                          </w:r>
                                          <w:hyperlink r:id="rId8" w:tgtFrame="_blank" w:history="1">
                                            <w:r w:rsidRPr="00093BA1">
                                              <w:rPr>
                                                <w:rFonts w:ascii="Helvetica" w:eastAsia="Times New Roman" w:hAnsi="Helvetica" w:cs="Helvetica"/>
                                                <w:color w:val="922E15"/>
                                                <w:sz w:val="20"/>
                                                <w:szCs w:val="20"/>
                                                <w:u w:val="single"/>
                                                <w:lang w:eastAsia="en-NZ"/>
                                              </w:rPr>
                                              <w:t>Transparency International warns need for political funding reform is urgent</w:t>
                                            </w:r>
                                          </w:hyperlink>
                                          <w:r w:rsidRPr="00093BA1">
                                            <w:rPr>
                                              <w:rFonts w:ascii="Helvetica" w:eastAsia="Times New Roman" w:hAnsi="Helvetica" w:cs="Helvetica"/>
                                              <w:color w:val="202020"/>
                                              <w:sz w:val="20"/>
                                              <w:szCs w:val="20"/>
                                              <w:lang w:eastAsia="en-NZ"/>
                                            </w:rPr>
                                            <w:t>. According to this, “Transparency International is warning the need to reform political funding structures is more urgent than ever - and that complacency is leaving the country more vulnerable to corruption.”</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However, the same article quotes </w:t>
                                          </w:r>
                                          <w:proofErr w:type="spellStart"/>
                                          <w:r w:rsidRPr="00093BA1">
                                            <w:rPr>
                                              <w:rFonts w:ascii="Helvetica" w:eastAsia="Times New Roman" w:hAnsi="Helvetica" w:cs="Helvetica"/>
                                              <w:color w:val="202020"/>
                                              <w:sz w:val="20"/>
                                              <w:szCs w:val="20"/>
                                              <w:lang w:eastAsia="en-NZ"/>
                                            </w:rPr>
                                            <w:t>Jacinda</w:t>
                                          </w:r>
                                          <w:proofErr w:type="spellEnd"/>
                                          <w:r w:rsidRPr="00093BA1">
                                            <w:rPr>
                                              <w:rFonts w:ascii="Helvetica" w:eastAsia="Times New Roman" w:hAnsi="Helvetica" w:cs="Helvetica"/>
                                              <w:color w:val="202020"/>
                                              <w:sz w:val="20"/>
                                              <w:szCs w:val="20"/>
                                              <w:lang w:eastAsia="en-NZ"/>
                                            </w:rPr>
                                            <w:t xml:space="preserve"> </w:t>
                                          </w:r>
                                          <w:proofErr w:type="spellStart"/>
                                          <w:r w:rsidRPr="00093BA1">
                                            <w:rPr>
                                              <w:rFonts w:ascii="Helvetica" w:eastAsia="Times New Roman" w:hAnsi="Helvetica" w:cs="Helvetica"/>
                                              <w:color w:val="202020"/>
                                              <w:sz w:val="20"/>
                                              <w:szCs w:val="20"/>
                                              <w:lang w:eastAsia="en-NZ"/>
                                            </w:rPr>
                                            <w:t>Ardern</w:t>
                                          </w:r>
                                          <w:proofErr w:type="spellEnd"/>
                                          <w:r w:rsidRPr="00093BA1">
                                            <w:rPr>
                                              <w:rFonts w:ascii="Helvetica" w:eastAsia="Times New Roman" w:hAnsi="Helvetica" w:cs="Helvetica"/>
                                              <w:color w:val="202020"/>
                                              <w:sz w:val="20"/>
                                              <w:szCs w:val="20"/>
                                              <w:lang w:eastAsia="en-NZ"/>
                                            </w:rPr>
                                            <w:t xml:space="preserve"> denying New Zealand has a problem: “That is not the New Zealand politics, that is not the New Zealand democracy I know. So actually I do reject that, I reject that strongly.” It is also reports that an independent inquiry is unlikely: “Although </w:t>
                                          </w:r>
                                          <w:proofErr w:type="spellStart"/>
                                          <w:r w:rsidRPr="00093BA1">
                                            <w:rPr>
                                              <w:rFonts w:ascii="Helvetica" w:eastAsia="Times New Roman" w:hAnsi="Helvetica" w:cs="Helvetica"/>
                                              <w:color w:val="202020"/>
                                              <w:sz w:val="20"/>
                                              <w:szCs w:val="20"/>
                                              <w:lang w:eastAsia="en-NZ"/>
                                            </w:rPr>
                                            <w:t>Ardern</w:t>
                                          </w:r>
                                          <w:proofErr w:type="spellEnd"/>
                                          <w:r w:rsidRPr="00093BA1">
                                            <w:rPr>
                                              <w:rFonts w:ascii="Helvetica" w:eastAsia="Times New Roman" w:hAnsi="Helvetica" w:cs="Helvetica"/>
                                              <w:color w:val="202020"/>
                                              <w:sz w:val="20"/>
                                              <w:szCs w:val="20"/>
                                              <w:lang w:eastAsia="en-NZ"/>
                                            </w:rPr>
                                            <w:t xml:space="preserve"> promised to look at electoral finance laws if she was re-elected, she was inclined to have an in-house review through the normal select committee process.”</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r>
                                          <w:r w:rsidRPr="00093BA1">
                                            <w:rPr>
                                              <w:rFonts w:ascii="Helvetica" w:eastAsia="Times New Roman" w:hAnsi="Helvetica" w:cs="Helvetica"/>
                                              <w:b/>
                                              <w:bCs/>
                                              <w:color w:val="202020"/>
                                              <w:sz w:val="20"/>
                                              <w:szCs w:val="20"/>
                                              <w:lang w:eastAsia="en-NZ"/>
                                            </w:rPr>
                                            <w:t>Proposed solutions</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One of the more radical proposals for reform comes from Peter Dunne, who suggests radical </w:t>
                                          </w:r>
                                          <w:r w:rsidRPr="00093BA1">
                                            <w:rPr>
                                              <w:rFonts w:ascii="Helvetica" w:eastAsia="Times New Roman" w:hAnsi="Helvetica" w:cs="Helvetica"/>
                                              <w:color w:val="202020"/>
                                              <w:sz w:val="20"/>
                                              <w:szCs w:val="20"/>
                                              <w:lang w:eastAsia="en-NZ"/>
                                            </w:rPr>
                                            <w:lastRenderedPageBreak/>
                                            <w:t>transparency, in which all donations are publicly declared: “all the financing provisions of the Electoral Act could be abolished and replaced with one simple overarching provision: every donation made to a candidate or a political party, whether in kind or cash, from overseas or within New Zealand, whether it be $1 or $1,000,000, should be fully disclosable.”</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Dunne also argues that there is already generous state funding of political parties, via the backdoor of parliamentary resources. These are exploited, Dunne says, with the multi-million-dollar budgets actually spent on electioneering, all without any real oversight. He suggests: “a simple requirement for every MP and their party to file an annual audited return of their specific Parliamentary expenditure. The public would quickly prove to be far better monitors of what was reasonable use of public funds by politicians than any set of confusing, ambiguous and often contradictory Parliamentary rules could ever be.”</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Most other writers on the topic suggest bans or limits on donations to parties. For example, Action Station’s Laura O'Connell </w:t>
                                          </w:r>
                                          <w:proofErr w:type="spellStart"/>
                                          <w:r w:rsidRPr="00093BA1">
                                            <w:rPr>
                                              <w:rFonts w:ascii="Helvetica" w:eastAsia="Times New Roman" w:hAnsi="Helvetica" w:cs="Helvetica"/>
                                              <w:color w:val="202020"/>
                                              <w:sz w:val="20"/>
                                              <w:szCs w:val="20"/>
                                              <w:lang w:eastAsia="en-NZ"/>
                                            </w:rPr>
                                            <w:t>Rapira</w:t>
                                          </w:r>
                                          <w:proofErr w:type="spellEnd"/>
                                          <w:r w:rsidRPr="00093BA1">
                                            <w:rPr>
                                              <w:rFonts w:ascii="Helvetica" w:eastAsia="Times New Roman" w:hAnsi="Helvetica" w:cs="Helvetica"/>
                                              <w:color w:val="202020"/>
                                              <w:sz w:val="20"/>
                                              <w:szCs w:val="20"/>
                                              <w:lang w:eastAsia="en-NZ"/>
                                            </w:rPr>
                                            <w:t xml:space="preserve"> argues for a cap of $1000 per year being put on donations, and she suggests banning donations from certain industries that create “harm” – anyone who invests in, say, property, pornography, or banking could be disqualified from donating – see: </w:t>
                                          </w:r>
                                          <w:hyperlink r:id="rId9" w:tgtFrame="_blank" w:history="1">
                                            <w:r w:rsidRPr="00093BA1">
                                              <w:rPr>
                                                <w:rFonts w:ascii="Helvetica" w:eastAsia="Times New Roman" w:hAnsi="Helvetica" w:cs="Helvetica"/>
                                                <w:b/>
                                                <w:bCs/>
                                                <w:color w:val="922E15"/>
                                                <w:sz w:val="20"/>
                                                <w:szCs w:val="20"/>
                                                <w:u w:val="single"/>
                                                <w:lang w:eastAsia="en-NZ"/>
                                              </w:rPr>
                                              <w:t>To build a new politics, we must break the grip of big money</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O'Connell </w:t>
                                          </w:r>
                                          <w:proofErr w:type="spellStart"/>
                                          <w:r w:rsidRPr="00093BA1">
                                            <w:rPr>
                                              <w:rFonts w:ascii="Helvetica" w:eastAsia="Times New Roman" w:hAnsi="Helvetica" w:cs="Helvetica"/>
                                              <w:color w:val="202020"/>
                                              <w:sz w:val="20"/>
                                              <w:szCs w:val="20"/>
                                              <w:lang w:eastAsia="en-NZ"/>
                                            </w:rPr>
                                            <w:t>Rapira</w:t>
                                          </w:r>
                                          <w:proofErr w:type="spellEnd"/>
                                          <w:r w:rsidRPr="00093BA1">
                                            <w:rPr>
                                              <w:rFonts w:ascii="Helvetica" w:eastAsia="Times New Roman" w:hAnsi="Helvetica" w:cs="Helvetica"/>
                                              <w:color w:val="202020"/>
                                              <w:sz w:val="20"/>
                                              <w:szCs w:val="20"/>
                                              <w:lang w:eastAsia="en-NZ"/>
                                            </w:rPr>
                                            <w:t xml:space="preserve"> also champions greater use of a little-used mechanism for fundraising – the Protected Disclosure regime administrated by the Electoral Commission: “Currently, the Electoral Act contains a mechanism for anyone wanting to donate to a political party and not wanting their identity disclosed. The clincher? If you want your donation to be anonymous to the public it also has to be anonymous to the party receiving the donation. How it works is that the Electoral Commission aggregates all of the donations and passes them on to parties. The Commission does not identify the dollar amount of individual donations, or the number or names of donors.”</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In fact, this mechanism could be greatly expanded and even made compulsory, according to Liam Hehir, who has long-championed this as the best way to allow donations to occur but without donors being able to gain leverage with the politicians – see:</w:t>
                                          </w:r>
                                          <w:r w:rsidRPr="00093BA1">
                                            <w:rPr>
                                              <w:rFonts w:ascii="Helvetica" w:eastAsia="Times New Roman" w:hAnsi="Helvetica" w:cs="Helvetica"/>
                                              <w:b/>
                                              <w:bCs/>
                                              <w:color w:val="202020"/>
                                              <w:sz w:val="20"/>
                                              <w:szCs w:val="20"/>
                                              <w:lang w:eastAsia="en-NZ"/>
                                            </w:rPr>
                                            <w:t xml:space="preserve"> </w:t>
                                          </w:r>
                                          <w:hyperlink r:id="rId10" w:tgtFrame="_blank" w:history="1">
                                            <w:r w:rsidRPr="00093BA1">
                                              <w:rPr>
                                                <w:rFonts w:ascii="Helvetica" w:eastAsia="Times New Roman" w:hAnsi="Helvetica" w:cs="Helvetica"/>
                                                <w:color w:val="922E15"/>
                                                <w:sz w:val="20"/>
                                                <w:szCs w:val="20"/>
                                                <w:u w:val="single"/>
                                                <w:lang w:eastAsia="en-NZ"/>
                                              </w:rPr>
                                              <w:t>A step by step guide for compulsory anonymity in political donations</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In his column, Hehir explains: “The basic concept is to funnel all political contributions through a process that makes it impossible for political parties to know who their donors are. The goal is to reconcile the privacy interests of donors with the legitimate right of the public to assurance their democracy is not for sale.”</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r>
                                          <w:r w:rsidRPr="00093BA1">
                                            <w:rPr>
                                              <w:rFonts w:ascii="Helvetica" w:eastAsia="Times New Roman" w:hAnsi="Helvetica" w:cs="Helvetica"/>
                                              <w:color w:val="202020"/>
                                              <w:sz w:val="20"/>
                                              <w:szCs w:val="20"/>
                                              <w:lang w:eastAsia="en-NZ"/>
                                            </w:rPr>
                                            <w:lastRenderedPageBreak/>
                                            <w:t xml:space="preserve">Similarly, Andrea Vance has written that politicians simply can’t be trusted to write the rules of fundraising or even to be part of the fundraising process: “As long as there are secret donations and opaque rules, there will be fundraising scandals. Politicians write the rules they so blatantly flout. The parties manage their own accounts and the cash that flows into them. Now it's pretty obvious they can't be trusted, it's time to take away that power and ban them from accepting donations directly. Is it time to change the laws to keep politicians in the dark over electoral donations?” – see: </w:t>
                                          </w:r>
                                          <w:hyperlink r:id="rId11" w:tgtFrame="_blank" w:history="1">
                                            <w:r w:rsidRPr="00093BA1">
                                              <w:rPr>
                                                <w:rFonts w:ascii="Helvetica" w:eastAsia="Times New Roman" w:hAnsi="Helvetica" w:cs="Helvetica"/>
                                                <w:b/>
                                                <w:bCs/>
                                                <w:color w:val="922E15"/>
                                                <w:sz w:val="20"/>
                                                <w:szCs w:val="20"/>
                                                <w:u w:val="single"/>
                                                <w:lang w:eastAsia="en-NZ"/>
                                              </w:rPr>
                                              <w:t>Keep politicians in the dark over election donations</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There are also calls to ban all donations and replace them with taxpayer-funded resources. That’s essentially the argument of Cat MacLennan, who cites the use of state-funding in many other countries – see: </w:t>
                                          </w:r>
                                          <w:hyperlink r:id="rId12" w:tgtFrame="_blank" w:history="1">
                                            <w:r w:rsidRPr="00093BA1">
                                              <w:rPr>
                                                <w:rFonts w:ascii="Helvetica" w:eastAsia="Times New Roman" w:hAnsi="Helvetica" w:cs="Helvetica"/>
                                                <w:b/>
                                                <w:bCs/>
                                                <w:color w:val="922E15"/>
                                                <w:sz w:val="20"/>
                                                <w:szCs w:val="20"/>
                                                <w:u w:val="single"/>
                                                <w:lang w:eastAsia="en-NZ"/>
                                              </w:rPr>
                                              <w:t>Time for state-funded political parties to replace donations</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She does point out that hasn’t necessarily fixed the problem elsewhere, and therefore additional controls on donations are also needed. Like others, MacLennan emphasises the need for large-scale reform that isn’t stymied by politician self-interest: “MPs have made numerous changes to donation laws over the years, but their common characteristic has been that they have effectively amounted only to tinkering. They have failed utterly to address key concerns, or to prevent parties from doing their best to hide donors' identities.”</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A variation on the state funding proposal is made today by Elisha Watson, who outlines how “democracy dollars” could allow citizens to choose which parties to give taxpayer-funded vouchers to – see: </w:t>
                                          </w:r>
                                          <w:hyperlink r:id="rId13" w:tgtFrame="_blank" w:history="1">
                                            <w:r w:rsidRPr="00093BA1">
                                              <w:rPr>
                                                <w:rFonts w:ascii="Helvetica" w:eastAsia="Times New Roman" w:hAnsi="Helvetica" w:cs="Helvetica"/>
                                                <w:b/>
                                                <w:bCs/>
                                                <w:color w:val="922E15"/>
                                                <w:sz w:val="20"/>
                                                <w:szCs w:val="20"/>
                                                <w:u w:val="single"/>
                                                <w:lang w:eastAsia="en-NZ"/>
                                              </w:rPr>
                                              <w:t>A novel way to fix our broken political donations system: flood the market</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Watson is unimpressed with the other calls to regulate donations, using the “hydraulic theory of money” to point out that inevitably all such regulations fail, and money gets through in the same way that water eventually gets through the ground.</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Here’s her argument: “Any clever person seeking influence through money will simply redirect their dollars elsewhere to another point of influence that is currently unregulated – people will then grow outraged about this, new regulations flow, and then the dollars flow to the next influence point, and so on. One option is simply stop fighting – but instead of giving up, do exactly the opposite. Flood the market (in this case the market for political donations) with dollars so that even if rich people did make donations in search of influence, it wouldn’t even matter because politicians would be swimming in a proverbial pool of money.”</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Former Labour MP Tim Barnett also points to democracy vouchers as a potential way forward, and cites their use in Seattle city elections last year in which voters were issued with $25 </w:t>
                                          </w:r>
                                          <w:r w:rsidRPr="00093BA1">
                                            <w:rPr>
                                              <w:rFonts w:ascii="Helvetica" w:eastAsia="Times New Roman" w:hAnsi="Helvetica" w:cs="Helvetica"/>
                                              <w:color w:val="202020"/>
                                              <w:sz w:val="20"/>
                                              <w:szCs w:val="20"/>
                                              <w:lang w:eastAsia="en-NZ"/>
                                            </w:rPr>
                                            <w:lastRenderedPageBreak/>
                                            <w:t xml:space="preserve">vouchers to give to whatever candidate they wished – see: </w:t>
                                          </w:r>
                                          <w:hyperlink r:id="rId14" w:tgtFrame="_blank" w:history="1">
                                            <w:r w:rsidRPr="00093BA1">
                                              <w:rPr>
                                                <w:rFonts w:ascii="Helvetica" w:eastAsia="Times New Roman" w:hAnsi="Helvetica" w:cs="Helvetica"/>
                                                <w:b/>
                                                <w:bCs/>
                                                <w:color w:val="922E15"/>
                                                <w:sz w:val="20"/>
                                                <w:szCs w:val="20"/>
                                                <w:u w:val="single"/>
                                                <w:lang w:eastAsia="en-NZ"/>
                                              </w:rPr>
                                              <w:t>Political party funding in New Zealand</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Barnett’s analysis goes much further than this, and says the problem of money and politics requires “fresh thinking coming from outside the parties”. He proposes six criteria for which to judge the current system, which mostly fails in his view. Overall, he argues, the political funding system here doesn’t work well: “In short, we have ended up with the worst of both worlds – a system full of holes and inconsistencies where the risk of corruption is real, and a skewing towards resourcing the Parliamentary side of organised politics.”</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There is a school of thought that all the calls for reform are misplaced, given the various investigations by the Electoral Commission and the Serious Fraud Office shows the wheel of justice are in motion. This is essentially the argument of a recent editorial in The Listener, which says we simply need the political parties to obey the law – see: </w:t>
                                          </w:r>
                                          <w:hyperlink r:id="rId15" w:tgtFrame="_blank" w:history="1">
                                            <w:r w:rsidRPr="00093BA1">
                                              <w:rPr>
                                                <w:rFonts w:ascii="Helvetica" w:eastAsia="Times New Roman" w:hAnsi="Helvetica" w:cs="Helvetica"/>
                                                <w:b/>
                                                <w:bCs/>
                                                <w:color w:val="922E15"/>
                                                <w:sz w:val="20"/>
                                                <w:szCs w:val="20"/>
                                                <w:u w:val="single"/>
                                                <w:lang w:eastAsia="en-NZ"/>
                                              </w:rPr>
                                              <w:t>A simple way to clean up the political donations mess</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Here’s the magazine’s main point: “Just because parties and individuals sometimes fall foul of electoral law does not automatically mean the law needs “reform”, just as restaurants falling foul of hygiene regulations does not necessarily mean there is something wrong with the regulations. Improving compliance with electoral law should be political parties’ first response to problems with handling donations. From the public perspective, seeing parties and individuals charged and/or investigated indicates that the law is working just fine. The area of donations feels messier than usual partly because of some good investigative reporting by RNZ into donations to the New Zealand First Foundation.”</w:t>
                                          </w:r>
                                          <w:r w:rsidRPr="00093BA1">
                                            <w:rPr>
                                              <w:rFonts w:ascii="Helvetica" w:eastAsia="Times New Roman" w:hAnsi="Helvetica" w:cs="Helvetica"/>
                                              <w:color w:val="202020"/>
                                              <w:sz w:val="20"/>
                                              <w:szCs w:val="20"/>
                                              <w:lang w:eastAsia="en-NZ"/>
                                            </w:rPr>
                                            <w:br/>
                                            <w:t> </w:t>
                                          </w:r>
                                          <w:r w:rsidRPr="00093BA1">
                                            <w:rPr>
                                              <w:rFonts w:ascii="Helvetica" w:eastAsia="Times New Roman" w:hAnsi="Helvetica" w:cs="Helvetica"/>
                                              <w:color w:val="202020"/>
                                              <w:sz w:val="20"/>
                                              <w:szCs w:val="20"/>
                                              <w:lang w:eastAsia="en-NZ"/>
                                            </w:rPr>
                                            <w:br/>
                                            <w:t xml:space="preserve">Finally, for the ultimate big picture discussion on why this all matters, see Andrew </w:t>
                                          </w:r>
                                          <w:proofErr w:type="spellStart"/>
                                          <w:r w:rsidRPr="00093BA1">
                                            <w:rPr>
                                              <w:rFonts w:ascii="Helvetica" w:eastAsia="Times New Roman" w:hAnsi="Helvetica" w:cs="Helvetica"/>
                                              <w:color w:val="202020"/>
                                              <w:sz w:val="20"/>
                                              <w:szCs w:val="20"/>
                                              <w:lang w:eastAsia="en-NZ"/>
                                            </w:rPr>
                                            <w:t>Geddis</w:t>
                                          </w:r>
                                          <w:proofErr w:type="spellEnd"/>
                                          <w:r w:rsidRPr="00093BA1">
                                            <w:rPr>
                                              <w:rFonts w:ascii="Helvetica" w:eastAsia="Times New Roman" w:hAnsi="Helvetica" w:cs="Helvetica"/>
                                              <w:color w:val="202020"/>
                                              <w:sz w:val="20"/>
                                              <w:szCs w:val="20"/>
                                              <w:lang w:eastAsia="en-NZ"/>
                                            </w:rPr>
                                            <w:t xml:space="preserve">’ </w:t>
                                          </w:r>
                                          <w:hyperlink r:id="rId16" w:tgtFrame="_blank" w:history="1">
                                            <w:r w:rsidRPr="00093BA1">
                                              <w:rPr>
                                                <w:rFonts w:ascii="Helvetica" w:eastAsia="Times New Roman" w:hAnsi="Helvetica" w:cs="Helvetica"/>
                                                <w:b/>
                                                <w:bCs/>
                                                <w:color w:val="922E15"/>
                                                <w:sz w:val="20"/>
                                                <w:szCs w:val="20"/>
                                                <w:u w:val="single"/>
                                                <w:lang w:eastAsia="en-NZ"/>
                                              </w:rPr>
                                              <w:t>Money talks:</w:t>
                                            </w:r>
                                            <w:r w:rsidRPr="00093BA1">
                                              <w:rPr>
                                                <w:rFonts w:ascii="Helvetica" w:eastAsia="Times New Roman" w:hAnsi="Helvetica" w:cs="Helvetica"/>
                                                <w:color w:val="922E15"/>
                                                <w:sz w:val="20"/>
                                                <w:szCs w:val="20"/>
                                                <w:u w:val="single"/>
                                                <w:lang w:eastAsia="en-NZ"/>
                                              </w:rPr>
                                              <w:t xml:space="preserve"> </w:t>
                                            </w:r>
                                            <w:r w:rsidRPr="00093BA1">
                                              <w:rPr>
                                                <w:rFonts w:ascii="Helvetica" w:eastAsia="Times New Roman" w:hAnsi="Helvetica" w:cs="Helvetica"/>
                                                <w:b/>
                                                <w:bCs/>
                                                <w:color w:val="922E15"/>
                                                <w:sz w:val="20"/>
                                                <w:szCs w:val="20"/>
                                                <w:u w:val="single"/>
                                                <w:lang w:eastAsia="en-NZ"/>
                                              </w:rPr>
                                              <w:t>Why the donations crisis goes to the heart of trust in our politics</w:t>
                                            </w:r>
                                          </w:hyperlink>
                                          <w:r w:rsidRPr="00093BA1">
                                            <w:rPr>
                                              <w:rFonts w:ascii="Helvetica" w:eastAsia="Times New Roman" w:hAnsi="Helvetica" w:cs="Helvetica"/>
                                              <w:color w:val="202020"/>
                                              <w:sz w:val="20"/>
                                              <w:szCs w:val="20"/>
                                              <w:lang w:eastAsia="en-NZ"/>
                                            </w:rPr>
                                            <w:t>.</w:t>
                                          </w:r>
                                          <w:r w:rsidRPr="00093BA1">
                                            <w:rPr>
                                              <w:rFonts w:ascii="Helvetica" w:eastAsia="Times New Roman" w:hAnsi="Helvetica" w:cs="Helvetica"/>
                                              <w:color w:val="202020"/>
                                              <w:sz w:val="20"/>
                                              <w:szCs w:val="20"/>
                                              <w:lang w:eastAsia="en-NZ"/>
                                            </w:rPr>
                                            <w:br/>
                                            <w:t xml:space="preserve">  </w:t>
                                          </w: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r w:rsidR="00093BA1" w:rsidRPr="00093BA1">
                    <w:trPr>
                      <w:jc w:val="center"/>
                    </w:trPr>
                    <w:tc>
                      <w:tcPr>
                        <w:tcW w:w="0" w:type="auto"/>
                        <w:tcBorders>
                          <w:top w:val="nil"/>
                          <w:bottom w:val="nil"/>
                        </w:tcBorders>
                        <w:shd w:val="clear" w:color="auto" w:fill="996969"/>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93BA1" w:rsidRPr="00093BA1">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093BA1" w:rsidRPr="00093BA1">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093BA1" w:rsidRPr="00093BA1">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093BA1" w:rsidRPr="00093BA1">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93BA1" w:rsidRPr="00093BA1">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3BA1" w:rsidRPr="00093BA1">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93BA1" w:rsidRPr="00093BA1">
                                                                    <w:tc>
                                                                      <w:tcPr>
                                                                        <w:tcW w:w="360" w:type="dxa"/>
                                                                        <w:vAlign w:val="center"/>
                                                                        <w:hideMark/>
                                                                      </w:tcPr>
                                                                      <w:p w:rsidR="00093BA1" w:rsidRPr="00093BA1" w:rsidRDefault="00093BA1" w:rsidP="00093BA1">
                                                                        <w:pPr>
                                                                          <w:jc w:val="center"/>
                                                                          <w:rPr>
                                                                            <w:rFonts w:ascii="Times New Roman" w:eastAsia="Times New Roman" w:hAnsi="Times New Roman"/>
                                                                            <w:color w:val="auto"/>
                                                                            <w:lang w:eastAsia="en-NZ"/>
                                                                          </w:rPr>
                                                                        </w:pPr>
                                                                        <w:r w:rsidRPr="00093BA1">
                                                                          <w:rPr>
                                                                            <w:rFonts w:ascii="Times New Roman" w:eastAsia="Times New Roman" w:hAnsi="Times New Roman"/>
                                                                            <w:noProof/>
                                                                            <w:color w:val="0000FF"/>
                                                                            <w:lang w:eastAsia="en-NZ"/>
                                                                          </w:rPr>
                                                                          <w:lastRenderedPageBreak/>
                                                                          <w:drawing>
                                                                            <wp:inline distT="0" distB="0" distL="0" distR="0">
                                                                              <wp:extent cx="228600" cy="228600"/>
                                                                              <wp:effectExtent l="0" t="0" r="0" b="0"/>
                                                                              <wp:docPr id="5" name="Picture 5" descr="Twitte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93BA1" w:rsidRPr="00093BA1">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3BA1" w:rsidRPr="00093BA1">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93BA1" w:rsidRPr="00093BA1">
                                                                    <w:tc>
                                                                      <w:tcPr>
                                                                        <w:tcW w:w="360" w:type="dxa"/>
                                                                        <w:vAlign w:val="center"/>
                                                                        <w:hideMark/>
                                                                      </w:tcPr>
                                                                      <w:p w:rsidR="00093BA1" w:rsidRPr="00093BA1" w:rsidRDefault="00093BA1" w:rsidP="00093BA1">
                                                                        <w:pPr>
                                                                          <w:jc w:val="center"/>
                                                                          <w:rPr>
                                                                            <w:rFonts w:ascii="Times New Roman" w:eastAsia="Times New Roman" w:hAnsi="Times New Roman"/>
                                                                            <w:color w:val="auto"/>
                                                                            <w:lang w:eastAsia="en-NZ"/>
                                                                          </w:rPr>
                                                                        </w:pPr>
                                                                        <w:r w:rsidRPr="00093BA1">
                                                                          <w:rPr>
                                                                            <w:rFonts w:ascii="Times New Roman" w:eastAsia="Times New Roman" w:hAnsi="Times New Roman"/>
                                                                            <w:noProof/>
                                                                            <w:color w:val="0000FF"/>
                                                                            <w:lang w:eastAsia="en-NZ"/>
                                                                          </w:rPr>
                                                                          <w:drawing>
                                                                            <wp:inline distT="0" distB="0" distL="0" distR="0">
                                                                              <wp:extent cx="228600" cy="228600"/>
                                                                              <wp:effectExtent l="0" t="0" r="0" b="0"/>
                                                                              <wp:docPr id="4" name="Picture 4" descr="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93BA1" w:rsidRPr="00093BA1">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93BA1" w:rsidRPr="00093BA1">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93BA1" w:rsidRPr="00093BA1">
                                                                    <w:tc>
                                                                      <w:tcPr>
                                                                        <w:tcW w:w="360" w:type="dxa"/>
                                                                        <w:vAlign w:val="center"/>
                                                                        <w:hideMark/>
                                                                      </w:tcPr>
                                                                      <w:p w:rsidR="00093BA1" w:rsidRPr="00093BA1" w:rsidRDefault="00093BA1" w:rsidP="00093BA1">
                                                                        <w:pPr>
                                                                          <w:jc w:val="center"/>
                                                                          <w:rPr>
                                                                            <w:rFonts w:ascii="Times New Roman" w:eastAsia="Times New Roman" w:hAnsi="Times New Roman"/>
                                                                            <w:color w:val="auto"/>
                                                                            <w:lang w:eastAsia="en-NZ"/>
                                                                          </w:rPr>
                                                                        </w:pPr>
                                                                        <w:r w:rsidRPr="00093BA1">
                                                                          <w:rPr>
                                                                            <w:rFonts w:ascii="Times New Roman" w:eastAsia="Times New Roman" w:hAnsi="Times New Roman"/>
                                                                            <w:noProof/>
                                                                            <w:color w:val="0000FF"/>
                                                                            <w:lang w:eastAsia="en-NZ"/>
                                                                          </w:rPr>
                                                                          <w:drawing>
                                                                            <wp:inline distT="0" distB="0" distL="0" distR="0">
                                                                              <wp:extent cx="228600" cy="228600"/>
                                                                              <wp:effectExtent l="0" t="0" r="0" b="0"/>
                                                                              <wp:docPr id="3" name="Picture 3" descr="Email">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vanish/>
                            <w:color w:val="auto"/>
                            <w:lang w:eastAsia="en-NZ"/>
                          </w:rPr>
                        </w:pPr>
                      </w:p>
                      <w:tbl>
                        <w:tblPr>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093BA1" w:rsidRPr="00093BA1">
                                <w:tc>
                                  <w:tcPr>
                                    <w:tcW w:w="0" w:type="auto"/>
                                    <w:vAlign w:val="center"/>
                                    <w:hideMark/>
                                  </w:tcPr>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vanish/>
                            <w:color w:val="auto"/>
                            <w:lang w:eastAsia="en-NZ"/>
                          </w:rPr>
                        </w:pPr>
                      </w:p>
                      <w:tbl>
                        <w:tblPr>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3BA1" w:rsidRPr="00093BA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93BA1" w:rsidRPr="00093BA1">
                                      <w:tc>
                                        <w:tcPr>
                                          <w:tcW w:w="0" w:type="auto"/>
                                          <w:tcMar>
                                            <w:top w:w="0" w:type="dxa"/>
                                            <w:left w:w="270" w:type="dxa"/>
                                            <w:bottom w:w="135" w:type="dxa"/>
                                            <w:right w:w="270" w:type="dxa"/>
                                          </w:tcMar>
                                          <w:hideMark/>
                                        </w:tcPr>
                                        <w:p w:rsidR="00093BA1" w:rsidRPr="00093BA1" w:rsidRDefault="00093BA1" w:rsidP="00093BA1">
                                          <w:pPr>
                                            <w:spacing w:line="360" w:lineRule="auto"/>
                                            <w:jc w:val="center"/>
                                            <w:rPr>
                                              <w:rFonts w:ascii="Helvetica" w:eastAsia="Times New Roman" w:hAnsi="Helvetica" w:cs="Helvetica"/>
                                              <w:color w:val="FAF0E6"/>
                                              <w:sz w:val="18"/>
                                              <w:szCs w:val="18"/>
                                              <w:lang w:eastAsia="en-NZ"/>
                                            </w:rPr>
                                          </w:pPr>
                                          <w:r w:rsidRPr="00093BA1">
                                            <w:rPr>
                                              <w:rFonts w:ascii="Helvetica" w:eastAsia="Times New Roman" w:hAnsi="Helvetica" w:cs="Helvetica"/>
                                              <w:color w:val="FAF0E6"/>
                                              <w:sz w:val="18"/>
                                              <w:szCs w:val="18"/>
                                              <w:lang w:eastAsia="en-NZ"/>
                                            </w:rPr>
                                            <w:t>You are receiving this email because you have indicated you'd like to receive NZPD</w:t>
                                          </w:r>
                                          <w:r w:rsidRPr="00093BA1">
                                            <w:rPr>
                                              <w:rFonts w:ascii="Helvetica" w:eastAsia="Times New Roman" w:hAnsi="Helvetica" w:cs="Helvetica"/>
                                              <w:color w:val="FAF0E6"/>
                                              <w:sz w:val="18"/>
                                              <w:szCs w:val="18"/>
                                              <w:lang w:eastAsia="en-NZ"/>
                                            </w:rPr>
                                            <w:br/>
                                            <w:t xml:space="preserve">You can </w:t>
                                          </w:r>
                                          <w:hyperlink r:id="rId23" w:history="1">
                                            <w:r w:rsidRPr="00093BA1">
                                              <w:rPr>
                                                <w:rFonts w:ascii="Helvetica" w:eastAsia="Times New Roman" w:hAnsi="Helvetica" w:cs="Helvetica"/>
                                                <w:color w:val="FAF0E6"/>
                                                <w:sz w:val="18"/>
                                                <w:szCs w:val="18"/>
                                                <w:u w:val="single"/>
                                                <w:lang w:eastAsia="en-NZ"/>
                                              </w:rPr>
                                              <w:t>update your preferences</w:t>
                                            </w:r>
                                          </w:hyperlink>
                                          <w:r w:rsidRPr="00093BA1">
                                            <w:rPr>
                                              <w:rFonts w:ascii="Helvetica" w:eastAsia="Times New Roman" w:hAnsi="Helvetica" w:cs="Helvetica"/>
                                              <w:color w:val="FAF0E6"/>
                                              <w:sz w:val="18"/>
                                              <w:szCs w:val="18"/>
                                              <w:lang w:eastAsia="en-NZ"/>
                                            </w:rPr>
                                            <w:t xml:space="preserve"> or </w:t>
                                          </w:r>
                                          <w:hyperlink r:id="rId24" w:history="1">
                                            <w:r w:rsidRPr="00093BA1">
                                              <w:rPr>
                                                <w:rFonts w:ascii="Helvetica" w:eastAsia="Times New Roman" w:hAnsi="Helvetica" w:cs="Helvetica"/>
                                                <w:color w:val="FAF0E6"/>
                                                <w:sz w:val="18"/>
                                                <w:szCs w:val="18"/>
                                                <w:u w:val="single"/>
                                                <w:lang w:eastAsia="en-NZ"/>
                                              </w:rPr>
                                              <w:t>unsubscribe from this list</w:t>
                                            </w:r>
                                          </w:hyperlink>
                                          <w:r w:rsidRPr="00093BA1">
                                            <w:rPr>
                                              <w:rFonts w:ascii="Helvetica" w:eastAsia="Times New Roman" w:hAnsi="Helvetica" w:cs="Helvetica"/>
                                              <w:color w:val="FAF0E6"/>
                                              <w:sz w:val="18"/>
                                              <w:szCs w:val="18"/>
                                              <w:lang w:eastAsia="en-NZ"/>
                                            </w:rPr>
                                            <w:t>.</w:t>
                                          </w:r>
                                          <w:r w:rsidRPr="00093BA1">
                                            <w:rPr>
                                              <w:rFonts w:ascii="Helvetica" w:eastAsia="Times New Roman" w:hAnsi="Helvetica" w:cs="Helvetica"/>
                                              <w:color w:val="FAF0E6"/>
                                              <w:sz w:val="18"/>
                                              <w:szCs w:val="18"/>
                                              <w:lang w:eastAsia="en-NZ"/>
                                            </w:rPr>
                                            <w:br/>
                                          </w:r>
                                          <w:r w:rsidRPr="00093BA1">
                                            <w:rPr>
                                              <w:rFonts w:ascii="Helvetica" w:eastAsia="Times New Roman" w:hAnsi="Helvetica" w:cs="Helvetica"/>
                                              <w:color w:val="FAF0E6"/>
                                              <w:sz w:val="18"/>
                                              <w:szCs w:val="18"/>
                                              <w:lang w:eastAsia="en-NZ"/>
                                            </w:rPr>
                                            <w:br/>
                                          </w:r>
                                          <w:r w:rsidRPr="00093BA1">
                                            <w:rPr>
                                              <w:rFonts w:ascii="Helvetica" w:eastAsia="Times New Roman" w:hAnsi="Helvetica" w:cs="Helvetica"/>
                                              <w:color w:val="FAF0E6"/>
                                              <w:sz w:val="18"/>
                                              <w:szCs w:val="18"/>
                                              <w:lang w:eastAsia="en-NZ"/>
                                            </w:rPr>
                                            <w:br/>
                                          </w:r>
                                          <w:r w:rsidRPr="00093BA1">
                                            <w:rPr>
                                              <w:rFonts w:ascii="Helvetica" w:eastAsia="Times New Roman" w:hAnsi="Helvetica" w:cs="Helvetica"/>
                                              <w:b/>
                                              <w:bCs/>
                                              <w:color w:val="996969"/>
                                              <w:sz w:val="18"/>
                                              <w:szCs w:val="18"/>
                                              <w:lang w:eastAsia="en-NZ"/>
                                            </w:rPr>
                                            <w:lastRenderedPageBreak/>
                                            <w:t>Our mailing address is:</w:t>
                                          </w:r>
                                          <w:r w:rsidRPr="00093BA1">
                                            <w:rPr>
                                              <w:rFonts w:ascii="Helvetica" w:eastAsia="Times New Roman" w:hAnsi="Helvetica" w:cs="Helvetica"/>
                                              <w:color w:val="996969"/>
                                              <w:sz w:val="18"/>
                                              <w:szCs w:val="18"/>
                                              <w:lang w:eastAsia="en-NZ"/>
                                            </w:rPr>
                                            <w:br/>
                                            <w:t>1/3 Alameda Terrace</w:t>
                                          </w:r>
                                          <w:r w:rsidRPr="00093BA1">
                                            <w:rPr>
                                              <w:rFonts w:ascii="Helvetica" w:eastAsia="Times New Roman" w:hAnsi="Helvetica" w:cs="Helvetica"/>
                                              <w:color w:val="996969"/>
                                              <w:sz w:val="18"/>
                                              <w:szCs w:val="18"/>
                                              <w:lang w:eastAsia="en-NZ"/>
                                            </w:rPr>
                                            <w:br/>
                                          </w:r>
                                          <w:proofErr w:type="spellStart"/>
                                          <w:r w:rsidRPr="00093BA1">
                                            <w:rPr>
                                              <w:rFonts w:ascii="Helvetica" w:eastAsia="Times New Roman" w:hAnsi="Helvetica" w:cs="Helvetica"/>
                                              <w:color w:val="996969"/>
                                              <w:sz w:val="18"/>
                                              <w:szCs w:val="18"/>
                                              <w:lang w:eastAsia="en-NZ"/>
                                            </w:rPr>
                                            <w:t>Aro</w:t>
                                          </w:r>
                                          <w:proofErr w:type="spellEnd"/>
                                          <w:r w:rsidRPr="00093BA1">
                                            <w:rPr>
                                              <w:rFonts w:ascii="Helvetica" w:eastAsia="Times New Roman" w:hAnsi="Helvetica" w:cs="Helvetica"/>
                                              <w:color w:val="996969"/>
                                              <w:sz w:val="18"/>
                                              <w:szCs w:val="18"/>
                                              <w:lang w:eastAsia="en-NZ"/>
                                            </w:rPr>
                                            <w:t xml:space="preserve"> Valley</w:t>
                                          </w:r>
                                          <w:r w:rsidRPr="00093BA1">
                                            <w:rPr>
                                              <w:rFonts w:ascii="Helvetica" w:eastAsia="Times New Roman" w:hAnsi="Helvetica" w:cs="Helvetica"/>
                                              <w:color w:val="996969"/>
                                              <w:sz w:val="18"/>
                                              <w:szCs w:val="18"/>
                                              <w:lang w:eastAsia="en-NZ"/>
                                            </w:rPr>
                                            <w:br/>
                                            <w:t>WELLINGTON 6021</w:t>
                                          </w:r>
                                          <w:r w:rsidRPr="00093BA1">
                                            <w:rPr>
                                              <w:rFonts w:ascii="Helvetica" w:eastAsia="Times New Roman" w:hAnsi="Helvetica" w:cs="Helvetica"/>
                                              <w:color w:val="996969"/>
                                              <w:sz w:val="18"/>
                                              <w:szCs w:val="18"/>
                                              <w:lang w:eastAsia="en-NZ"/>
                                            </w:rPr>
                                            <w:br/>
                                          </w:r>
                                          <w:r w:rsidRPr="00093BA1">
                                            <w:rPr>
                                              <w:rFonts w:ascii="Helvetica" w:eastAsia="Times New Roman" w:hAnsi="Helvetica" w:cs="Helvetica"/>
                                              <w:color w:val="996969"/>
                                              <w:sz w:val="18"/>
                                              <w:szCs w:val="18"/>
                                              <w:lang w:eastAsia="en-NZ"/>
                                            </w:rPr>
                                            <w:br/>
                                          </w:r>
                                          <w:r w:rsidRPr="00093BA1">
                                            <w:rPr>
                                              <w:rFonts w:ascii="Helvetica" w:eastAsia="Times New Roman" w:hAnsi="Helvetica" w:cs="Helvetica"/>
                                              <w:noProof/>
                                              <w:color w:val="FAF0E6"/>
                                              <w:sz w:val="18"/>
                                              <w:szCs w:val="18"/>
                                              <w:lang w:eastAsia="en-NZ"/>
                                            </w:rPr>
                                            <w:drawing>
                                              <wp:inline distT="0" distB="0" distL="0" distR="0">
                                                <wp:extent cx="1320800" cy="516255"/>
                                                <wp:effectExtent l="0" t="0" r="0" b="0"/>
                                                <wp:docPr id="2" name="Picture 2" descr="Email Marketing Powered by Mailchimp">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0800" cy="516255"/>
                                                        </a:xfrm>
                                                        <a:prstGeom prst="rect">
                                                          <a:avLst/>
                                                        </a:prstGeom>
                                                        <a:noFill/>
                                                        <a:ln>
                                                          <a:noFill/>
                                                        </a:ln>
                                                      </pic:spPr>
                                                    </pic:pic>
                                                  </a:graphicData>
                                                </a:graphic>
                                              </wp:inline>
                                            </w:drawing>
                                          </w: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r>
          </w:tbl>
          <w:p w:rsidR="00093BA1" w:rsidRPr="00093BA1" w:rsidRDefault="00093BA1" w:rsidP="00093BA1">
            <w:pPr>
              <w:jc w:val="center"/>
              <w:rPr>
                <w:rFonts w:ascii="Times New Roman" w:eastAsia="Times New Roman" w:hAnsi="Times New Roman"/>
                <w:color w:val="auto"/>
                <w:lang w:eastAsia="en-NZ"/>
              </w:rPr>
            </w:pPr>
          </w:p>
        </w:tc>
      </w:tr>
    </w:tbl>
    <w:p w:rsidR="00AA66E7" w:rsidRDefault="00093BA1">
      <w:r w:rsidRPr="00093BA1">
        <w:rPr>
          <w:rFonts w:ascii="Times New Roman" w:eastAsia="Times New Roman" w:hAnsi="Times New Roman"/>
          <w:noProof/>
          <w:color w:val="auto"/>
          <w:lang w:eastAsia="en-NZ"/>
        </w:rPr>
        <w:lastRenderedPageBreak/>
        <w:drawing>
          <wp:inline distT="0" distB="0" distL="0" distR="0">
            <wp:extent cx="8255" cy="8255"/>
            <wp:effectExtent l="0" t="0" r="0" b="0"/>
            <wp:docPr id="1" name="Picture 1" descr="https://criticalpolitics.us16.list-manage.com/track/open.php?u=c73e3fe9e4a0d897f8fa2746e&amp;id=2015556191&amp;e=33257ad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riticalpolitics.us16.list-manage.com/track/open.php?u=c73e3fe9e4a0d897f8fa2746e&amp;id=2015556191&amp;e=33257ad5d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A1"/>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59E"/>
    <w:rsid w:val="00020638"/>
    <w:rsid w:val="000209C0"/>
    <w:rsid w:val="000209CC"/>
    <w:rsid w:val="00020A18"/>
    <w:rsid w:val="00020FF0"/>
    <w:rsid w:val="000216F5"/>
    <w:rsid w:val="00021709"/>
    <w:rsid w:val="00021F9B"/>
    <w:rsid w:val="000225E7"/>
    <w:rsid w:val="00022806"/>
    <w:rsid w:val="000228EA"/>
    <w:rsid w:val="00022C73"/>
    <w:rsid w:val="000233B2"/>
    <w:rsid w:val="0002343C"/>
    <w:rsid w:val="0002360F"/>
    <w:rsid w:val="00023AE3"/>
    <w:rsid w:val="00023C40"/>
    <w:rsid w:val="00024301"/>
    <w:rsid w:val="000243DC"/>
    <w:rsid w:val="00024486"/>
    <w:rsid w:val="000245F3"/>
    <w:rsid w:val="00024982"/>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170"/>
    <w:rsid w:val="00036470"/>
    <w:rsid w:val="000368E8"/>
    <w:rsid w:val="00036B75"/>
    <w:rsid w:val="00036CE1"/>
    <w:rsid w:val="0003705E"/>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AE"/>
    <w:rsid w:val="00046D81"/>
    <w:rsid w:val="000473BE"/>
    <w:rsid w:val="000478EB"/>
    <w:rsid w:val="00047AB3"/>
    <w:rsid w:val="00047BF8"/>
    <w:rsid w:val="00047CE3"/>
    <w:rsid w:val="00047E61"/>
    <w:rsid w:val="00050030"/>
    <w:rsid w:val="0005026B"/>
    <w:rsid w:val="0005042D"/>
    <w:rsid w:val="00050717"/>
    <w:rsid w:val="00050725"/>
    <w:rsid w:val="000508D7"/>
    <w:rsid w:val="00050BED"/>
    <w:rsid w:val="00050EBE"/>
    <w:rsid w:val="00051156"/>
    <w:rsid w:val="00051259"/>
    <w:rsid w:val="000514AB"/>
    <w:rsid w:val="000518FD"/>
    <w:rsid w:val="00051D8C"/>
    <w:rsid w:val="00052133"/>
    <w:rsid w:val="0005221F"/>
    <w:rsid w:val="000523D7"/>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C48"/>
    <w:rsid w:val="00067FC2"/>
    <w:rsid w:val="0007037E"/>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8"/>
    <w:rsid w:val="00073C7A"/>
    <w:rsid w:val="00073DA2"/>
    <w:rsid w:val="0007413E"/>
    <w:rsid w:val="00074793"/>
    <w:rsid w:val="00074CC0"/>
    <w:rsid w:val="00074F10"/>
    <w:rsid w:val="00074FB1"/>
    <w:rsid w:val="00075021"/>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95"/>
    <w:rsid w:val="000816FF"/>
    <w:rsid w:val="000818CC"/>
    <w:rsid w:val="000819FA"/>
    <w:rsid w:val="00081A34"/>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BA1"/>
    <w:rsid w:val="00093D46"/>
    <w:rsid w:val="000940D1"/>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DE"/>
    <w:rsid w:val="000A14C6"/>
    <w:rsid w:val="000A1860"/>
    <w:rsid w:val="000A196C"/>
    <w:rsid w:val="000A1BDB"/>
    <w:rsid w:val="000A1C65"/>
    <w:rsid w:val="000A1DF0"/>
    <w:rsid w:val="000A2023"/>
    <w:rsid w:val="000A22AE"/>
    <w:rsid w:val="000A28F2"/>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BD7"/>
    <w:rsid w:val="000B2C8E"/>
    <w:rsid w:val="000B32D5"/>
    <w:rsid w:val="000B33C2"/>
    <w:rsid w:val="000B3D33"/>
    <w:rsid w:val="000B3E88"/>
    <w:rsid w:val="000B3FD8"/>
    <w:rsid w:val="000B3FFC"/>
    <w:rsid w:val="000B3FFF"/>
    <w:rsid w:val="000B4361"/>
    <w:rsid w:val="000B47A5"/>
    <w:rsid w:val="000B4973"/>
    <w:rsid w:val="000B4B46"/>
    <w:rsid w:val="000B4D6F"/>
    <w:rsid w:val="000B523A"/>
    <w:rsid w:val="000B5382"/>
    <w:rsid w:val="000B5394"/>
    <w:rsid w:val="000B5ECF"/>
    <w:rsid w:val="000B603A"/>
    <w:rsid w:val="000B6046"/>
    <w:rsid w:val="000B60BA"/>
    <w:rsid w:val="000B6210"/>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A66"/>
    <w:rsid w:val="000D0C03"/>
    <w:rsid w:val="000D0D0C"/>
    <w:rsid w:val="000D0D11"/>
    <w:rsid w:val="000D124F"/>
    <w:rsid w:val="000D1435"/>
    <w:rsid w:val="000D156D"/>
    <w:rsid w:val="000D171D"/>
    <w:rsid w:val="000D17F3"/>
    <w:rsid w:val="000D19F1"/>
    <w:rsid w:val="000D1C0F"/>
    <w:rsid w:val="000D1E79"/>
    <w:rsid w:val="000D2032"/>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AD"/>
    <w:rsid w:val="000D4F10"/>
    <w:rsid w:val="000D5171"/>
    <w:rsid w:val="000D545F"/>
    <w:rsid w:val="000D564F"/>
    <w:rsid w:val="000D58E4"/>
    <w:rsid w:val="000D5A10"/>
    <w:rsid w:val="000D5E18"/>
    <w:rsid w:val="000D5F55"/>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210"/>
    <w:rsid w:val="000E1250"/>
    <w:rsid w:val="000E13F1"/>
    <w:rsid w:val="000E14F2"/>
    <w:rsid w:val="000E17FD"/>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75A8"/>
    <w:rsid w:val="000E7617"/>
    <w:rsid w:val="000E79CC"/>
    <w:rsid w:val="000E7BDF"/>
    <w:rsid w:val="000F00B8"/>
    <w:rsid w:val="000F0708"/>
    <w:rsid w:val="000F0774"/>
    <w:rsid w:val="000F1145"/>
    <w:rsid w:val="000F116D"/>
    <w:rsid w:val="000F1B49"/>
    <w:rsid w:val="000F1E58"/>
    <w:rsid w:val="000F20E7"/>
    <w:rsid w:val="000F21F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26A"/>
    <w:rsid w:val="0010349C"/>
    <w:rsid w:val="00103528"/>
    <w:rsid w:val="0010379C"/>
    <w:rsid w:val="001038D2"/>
    <w:rsid w:val="001039E5"/>
    <w:rsid w:val="00103A40"/>
    <w:rsid w:val="00103A62"/>
    <w:rsid w:val="00103BB0"/>
    <w:rsid w:val="00103BDC"/>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60C"/>
    <w:rsid w:val="00115848"/>
    <w:rsid w:val="00115C0A"/>
    <w:rsid w:val="00115C63"/>
    <w:rsid w:val="00116157"/>
    <w:rsid w:val="001164F4"/>
    <w:rsid w:val="0011658A"/>
    <w:rsid w:val="00116953"/>
    <w:rsid w:val="00116EA5"/>
    <w:rsid w:val="00117C69"/>
    <w:rsid w:val="00117C80"/>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6E1"/>
    <w:rsid w:val="0012292A"/>
    <w:rsid w:val="00122A44"/>
    <w:rsid w:val="00122CD2"/>
    <w:rsid w:val="00123403"/>
    <w:rsid w:val="00123764"/>
    <w:rsid w:val="00123771"/>
    <w:rsid w:val="0012387D"/>
    <w:rsid w:val="00123C7F"/>
    <w:rsid w:val="001243C9"/>
    <w:rsid w:val="001243FC"/>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CA2"/>
    <w:rsid w:val="00133D7D"/>
    <w:rsid w:val="00133E85"/>
    <w:rsid w:val="00133F85"/>
    <w:rsid w:val="00133FDA"/>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653"/>
    <w:rsid w:val="0014593C"/>
    <w:rsid w:val="00145B60"/>
    <w:rsid w:val="00145C93"/>
    <w:rsid w:val="00145CDC"/>
    <w:rsid w:val="00145D86"/>
    <w:rsid w:val="00146D82"/>
    <w:rsid w:val="00147817"/>
    <w:rsid w:val="00147FDE"/>
    <w:rsid w:val="001502AF"/>
    <w:rsid w:val="00150715"/>
    <w:rsid w:val="0015090C"/>
    <w:rsid w:val="00150A6E"/>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7E1"/>
    <w:rsid w:val="00166C35"/>
    <w:rsid w:val="00166E98"/>
    <w:rsid w:val="00166F9C"/>
    <w:rsid w:val="0016708F"/>
    <w:rsid w:val="00167090"/>
    <w:rsid w:val="001674EF"/>
    <w:rsid w:val="001674F8"/>
    <w:rsid w:val="00167544"/>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162"/>
    <w:rsid w:val="00174194"/>
    <w:rsid w:val="001745E8"/>
    <w:rsid w:val="00174699"/>
    <w:rsid w:val="001746F8"/>
    <w:rsid w:val="0017511A"/>
    <w:rsid w:val="001753F4"/>
    <w:rsid w:val="0017542E"/>
    <w:rsid w:val="00175478"/>
    <w:rsid w:val="001755DA"/>
    <w:rsid w:val="00175617"/>
    <w:rsid w:val="00175D6B"/>
    <w:rsid w:val="00175E28"/>
    <w:rsid w:val="00175FFB"/>
    <w:rsid w:val="001760C1"/>
    <w:rsid w:val="00176293"/>
    <w:rsid w:val="001764E1"/>
    <w:rsid w:val="001767CB"/>
    <w:rsid w:val="00176997"/>
    <w:rsid w:val="0017700F"/>
    <w:rsid w:val="0017711E"/>
    <w:rsid w:val="00177285"/>
    <w:rsid w:val="001775A4"/>
    <w:rsid w:val="001801E6"/>
    <w:rsid w:val="00180466"/>
    <w:rsid w:val="0018057C"/>
    <w:rsid w:val="001808EB"/>
    <w:rsid w:val="00180A92"/>
    <w:rsid w:val="00180DFE"/>
    <w:rsid w:val="00181424"/>
    <w:rsid w:val="00181431"/>
    <w:rsid w:val="00181EA4"/>
    <w:rsid w:val="00181F06"/>
    <w:rsid w:val="00181F21"/>
    <w:rsid w:val="001820A1"/>
    <w:rsid w:val="001820EA"/>
    <w:rsid w:val="001823BC"/>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919"/>
    <w:rsid w:val="00186CC1"/>
    <w:rsid w:val="00186F20"/>
    <w:rsid w:val="00186FFA"/>
    <w:rsid w:val="001870DA"/>
    <w:rsid w:val="0018794B"/>
    <w:rsid w:val="001903B9"/>
    <w:rsid w:val="00190945"/>
    <w:rsid w:val="00190C35"/>
    <w:rsid w:val="00190F14"/>
    <w:rsid w:val="001914FE"/>
    <w:rsid w:val="00191507"/>
    <w:rsid w:val="001917A6"/>
    <w:rsid w:val="00191889"/>
    <w:rsid w:val="00191AC2"/>
    <w:rsid w:val="00191B97"/>
    <w:rsid w:val="0019274A"/>
    <w:rsid w:val="00192B7E"/>
    <w:rsid w:val="00192CD6"/>
    <w:rsid w:val="00192D3A"/>
    <w:rsid w:val="00192F08"/>
    <w:rsid w:val="001932B8"/>
    <w:rsid w:val="00193314"/>
    <w:rsid w:val="00193374"/>
    <w:rsid w:val="00193451"/>
    <w:rsid w:val="00193681"/>
    <w:rsid w:val="00193730"/>
    <w:rsid w:val="00193C63"/>
    <w:rsid w:val="00194124"/>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A0114"/>
    <w:rsid w:val="001A0240"/>
    <w:rsid w:val="001A03AD"/>
    <w:rsid w:val="001A1232"/>
    <w:rsid w:val="001A168A"/>
    <w:rsid w:val="001A1B13"/>
    <w:rsid w:val="001A2466"/>
    <w:rsid w:val="001A2F1C"/>
    <w:rsid w:val="001A31D6"/>
    <w:rsid w:val="001A349B"/>
    <w:rsid w:val="001A3D31"/>
    <w:rsid w:val="001A3EF8"/>
    <w:rsid w:val="001A403B"/>
    <w:rsid w:val="001A4192"/>
    <w:rsid w:val="001A4208"/>
    <w:rsid w:val="001A45C6"/>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FCA"/>
    <w:rsid w:val="001D701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B5"/>
    <w:rsid w:val="001F3A2C"/>
    <w:rsid w:val="001F3AB8"/>
    <w:rsid w:val="001F3C17"/>
    <w:rsid w:val="001F42DB"/>
    <w:rsid w:val="001F4367"/>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A0"/>
    <w:rsid w:val="001F53AA"/>
    <w:rsid w:val="001F5BB4"/>
    <w:rsid w:val="001F5F31"/>
    <w:rsid w:val="001F61D1"/>
    <w:rsid w:val="001F62CC"/>
    <w:rsid w:val="001F6732"/>
    <w:rsid w:val="001F6CE7"/>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2D2"/>
    <w:rsid w:val="002116B7"/>
    <w:rsid w:val="002118FA"/>
    <w:rsid w:val="00211983"/>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BB"/>
    <w:rsid w:val="00215150"/>
    <w:rsid w:val="002151C5"/>
    <w:rsid w:val="002152AE"/>
    <w:rsid w:val="002154D0"/>
    <w:rsid w:val="0021556E"/>
    <w:rsid w:val="00215778"/>
    <w:rsid w:val="00215E0F"/>
    <w:rsid w:val="00215E1E"/>
    <w:rsid w:val="00215E31"/>
    <w:rsid w:val="00215E63"/>
    <w:rsid w:val="00215F8E"/>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12C6"/>
    <w:rsid w:val="00221342"/>
    <w:rsid w:val="00221702"/>
    <w:rsid w:val="00221811"/>
    <w:rsid w:val="002218A9"/>
    <w:rsid w:val="002218DD"/>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98"/>
    <w:rsid w:val="002251CF"/>
    <w:rsid w:val="00225255"/>
    <w:rsid w:val="002252AA"/>
    <w:rsid w:val="002252AF"/>
    <w:rsid w:val="00225494"/>
    <w:rsid w:val="00226449"/>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C1C"/>
    <w:rsid w:val="00233CC9"/>
    <w:rsid w:val="00233D98"/>
    <w:rsid w:val="002340B9"/>
    <w:rsid w:val="00234249"/>
    <w:rsid w:val="002343B7"/>
    <w:rsid w:val="00234568"/>
    <w:rsid w:val="00234666"/>
    <w:rsid w:val="0023493C"/>
    <w:rsid w:val="00234B74"/>
    <w:rsid w:val="00234BE1"/>
    <w:rsid w:val="00234C10"/>
    <w:rsid w:val="00234E79"/>
    <w:rsid w:val="00234F2A"/>
    <w:rsid w:val="0023564E"/>
    <w:rsid w:val="00235B2A"/>
    <w:rsid w:val="00235EBA"/>
    <w:rsid w:val="00235F0F"/>
    <w:rsid w:val="002360C0"/>
    <w:rsid w:val="00236269"/>
    <w:rsid w:val="002363A0"/>
    <w:rsid w:val="00236D0B"/>
    <w:rsid w:val="00236E6D"/>
    <w:rsid w:val="00237081"/>
    <w:rsid w:val="00237245"/>
    <w:rsid w:val="0023794C"/>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C98"/>
    <w:rsid w:val="002431F5"/>
    <w:rsid w:val="002432A2"/>
    <w:rsid w:val="00243682"/>
    <w:rsid w:val="0024393F"/>
    <w:rsid w:val="00243956"/>
    <w:rsid w:val="00244057"/>
    <w:rsid w:val="00244313"/>
    <w:rsid w:val="00244ACF"/>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D27"/>
    <w:rsid w:val="002504DD"/>
    <w:rsid w:val="002504E9"/>
    <w:rsid w:val="002505AB"/>
    <w:rsid w:val="002506BC"/>
    <w:rsid w:val="00250927"/>
    <w:rsid w:val="002515C2"/>
    <w:rsid w:val="002516BB"/>
    <w:rsid w:val="002516CF"/>
    <w:rsid w:val="002517AA"/>
    <w:rsid w:val="002517AE"/>
    <w:rsid w:val="00251D30"/>
    <w:rsid w:val="00251EF6"/>
    <w:rsid w:val="00252171"/>
    <w:rsid w:val="0025217C"/>
    <w:rsid w:val="0025225D"/>
    <w:rsid w:val="0025238C"/>
    <w:rsid w:val="0025247B"/>
    <w:rsid w:val="00252588"/>
    <w:rsid w:val="00252B76"/>
    <w:rsid w:val="00252C50"/>
    <w:rsid w:val="0025320A"/>
    <w:rsid w:val="0025323E"/>
    <w:rsid w:val="0025342B"/>
    <w:rsid w:val="00253B21"/>
    <w:rsid w:val="00253F8C"/>
    <w:rsid w:val="00254603"/>
    <w:rsid w:val="002548E5"/>
    <w:rsid w:val="00254945"/>
    <w:rsid w:val="00254A0C"/>
    <w:rsid w:val="00254B22"/>
    <w:rsid w:val="00254CEC"/>
    <w:rsid w:val="00255293"/>
    <w:rsid w:val="00255436"/>
    <w:rsid w:val="00255512"/>
    <w:rsid w:val="00255619"/>
    <w:rsid w:val="002558F8"/>
    <w:rsid w:val="00255C34"/>
    <w:rsid w:val="00255C9B"/>
    <w:rsid w:val="00255D5D"/>
    <w:rsid w:val="00256002"/>
    <w:rsid w:val="0025603A"/>
    <w:rsid w:val="0025627C"/>
    <w:rsid w:val="002566E6"/>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F05"/>
    <w:rsid w:val="00264344"/>
    <w:rsid w:val="002643FC"/>
    <w:rsid w:val="002644B7"/>
    <w:rsid w:val="0026478E"/>
    <w:rsid w:val="00264796"/>
    <w:rsid w:val="00264B85"/>
    <w:rsid w:val="00264D61"/>
    <w:rsid w:val="00264F9C"/>
    <w:rsid w:val="00265638"/>
    <w:rsid w:val="002656F4"/>
    <w:rsid w:val="00265971"/>
    <w:rsid w:val="00265CA1"/>
    <w:rsid w:val="00265E75"/>
    <w:rsid w:val="00265E7B"/>
    <w:rsid w:val="002660EA"/>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B2"/>
    <w:rsid w:val="00271254"/>
    <w:rsid w:val="00271416"/>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F3"/>
    <w:rsid w:val="00276A12"/>
    <w:rsid w:val="00276A1A"/>
    <w:rsid w:val="00276E2A"/>
    <w:rsid w:val="00276E84"/>
    <w:rsid w:val="00276F80"/>
    <w:rsid w:val="002771A8"/>
    <w:rsid w:val="00277289"/>
    <w:rsid w:val="0027752B"/>
    <w:rsid w:val="002775F0"/>
    <w:rsid w:val="0027768D"/>
    <w:rsid w:val="002777DB"/>
    <w:rsid w:val="00277B06"/>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65D"/>
    <w:rsid w:val="00283687"/>
    <w:rsid w:val="0028369A"/>
    <w:rsid w:val="0028465A"/>
    <w:rsid w:val="00284B61"/>
    <w:rsid w:val="00284F55"/>
    <w:rsid w:val="002851A0"/>
    <w:rsid w:val="00285231"/>
    <w:rsid w:val="002854EF"/>
    <w:rsid w:val="00285851"/>
    <w:rsid w:val="00285CE6"/>
    <w:rsid w:val="0028633D"/>
    <w:rsid w:val="002864B0"/>
    <w:rsid w:val="00286DC8"/>
    <w:rsid w:val="00286F2A"/>
    <w:rsid w:val="00287184"/>
    <w:rsid w:val="002871AD"/>
    <w:rsid w:val="00287237"/>
    <w:rsid w:val="00287584"/>
    <w:rsid w:val="002876C7"/>
    <w:rsid w:val="002877F6"/>
    <w:rsid w:val="00290346"/>
    <w:rsid w:val="00290352"/>
    <w:rsid w:val="0029057D"/>
    <w:rsid w:val="00290695"/>
    <w:rsid w:val="002906D7"/>
    <w:rsid w:val="002907A9"/>
    <w:rsid w:val="00290958"/>
    <w:rsid w:val="00290ED2"/>
    <w:rsid w:val="00291423"/>
    <w:rsid w:val="00291661"/>
    <w:rsid w:val="0029176B"/>
    <w:rsid w:val="00291914"/>
    <w:rsid w:val="00291C03"/>
    <w:rsid w:val="00291C7E"/>
    <w:rsid w:val="00291D87"/>
    <w:rsid w:val="00292544"/>
    <w:rsid w:val="002926F6"/>
    <w:rsid w:val="002927B5"/>
    <w:rsid w:val="00292B4C"/>
    <w:rsid w:val="00292B58"/>
    <w:rsid w:val="0029390A"/>
    <w:rsid w:val="00293B66"/>
    <w:rsid w:val="00293D04"/>
    <w:rsid w:val="00293D80"/>
    <w:rsid w:val="00293E27"/>
    <w:rsid w:val="00293E40"/>
    <w:rsid w:val="00294289"/>
    <w:rsid w:val="00295088"/>
    <w:rsid w:val="00295217"/>
    <w:rsid w:val="002953FA"/>
    <w:rsid w:val="00295780"/>
    <w:rsid w:val="00295C91"/>
    <w:rsid w:val="00295CF9"/>
    <w:rsid w:val="00295DFC"/>
    <w:rsid w:val="00295F6B"/>
    <w:rsid w:val="0029665D"/>
    <w:rsid w:val="00296D9D"/>
    <w:rsid w:val="00296ED0"/>
    <w:rsid w:val="00297106"/>
    <w:rsid w:val="0029710E"/>
    <w:rsid w:val="00297227"/>
    <w:rsid w:val="00297902"/>
    <w:rsid w:val="00297B0B"/>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3E7"/>
    <w:rsid w:val="002A277D"/>
    <w:rsid w:val="002A2964"/>
    <w:rsid w:val="002A30AB"/>
    <w:rsid w:val="002A343F"/>
    <w:rsid w:val="002A366A"/>
    <w:rsid w:val="002A38BF"/>
    <w:rsid w:val="002A3DC0"/>
    <w:rsid w:val="002A40EF"/>
    <w:rsid w:val="002A4288"/>
    <w:rsid w:val="002A42B2"/>
    <w:rsid w:val="002A42C0"/>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702F"/>
    <w:rsid w:val="002B7411"/>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80F"/>
    <w:rsid w:val="002C588E"/>
    <w:rsid w:val="002C58C3"/>
    <w:rsid w:val="002C58C9"/>
    <w:rsid w:val="002C5EFB"/>
    <w:rsid w:val="002C6049"/>
    <w:rsid w:val="002C637B"/>
    <w:rsid w:val="002C68E4"/>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7B4"/>
    <w:rsid w:val="002D2A7C"/>
    <w:rsid w:val="002D2B98"/>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74C"/>
    <w:rsid w:val="002E3D7A"/>
    <w:rsid w:val="002E421D"/>
    <w:rsid w:val="002E473C"/>
    <w:rsid w:val="002E4814"/>
    <w:rsid w:val="002E4D4E"/>
    <w:rsid w:val="002E4E0A"/>
    <w:rsid w:val="002E4E85"/>
    <w:rsid w:val="002E501B"/>
    <w:rsid w:val="002E5273"/>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B47"/>
    <w:rsid w:val="002F3C0F"/>
    <w:rsid w:val="002F3CFE"/>
    <w:rsid w:val="002F3F30"/>
    <w:rsid w:val="002F3F34"/>
    <w:rsid w:val="002F3F68"/>
    <w:rsid w:val="002F42B0"/>
    <w:rsid w:val="002F45F8"/>
    <w:rsid w:val="002F49B8"/>
    <w:rsid w:val="002F4D9C"/>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32BA"/>
    <w:rsid w:val="003032DD"/>
    <w:rsid w:val="00303390"/>
    <w:rsid w:val="00303530"/>
    <w:rsid w:val="003036AF"/>
    <w:rsid w:val="00303887"/>
    <w:rsid w:val="00303C94"/>
    <w:rsid w:val="00303F43"/>
    <w:rsid w:val="003044DA"/>
    <w:rsid w:val="00304586"/>
    <w:rsid w:val="00304771"/>
    <w:rsid w:val="00304A9E"/>
    <w:rsid w:val="00304FC8"/>
    <w:rsid w:val="00305136"/>
    <w:rsid w:val="00305D60"/>
    <w:rsid w:val="00305D6F"/>
    <w:rsid w:val="00305EC1"/>
    <w:rsid w:val="003067C4"/>
    <w:rsid w:val="00306AB2"/>
    <w:rsid w:val="00307194"/>
    <w:rsid w:val="003071FF"/>
    <w:rsid w:val="003072D8"/>
    <w:rsid w:val="0030751A"/>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A01"/>
    <w:rsid w:val="00316D37"/>
    <w:rsid w:val="00316F09"/>
    <w:rsid w:val="00316F6D"/>
    <w:rsid w:val="00317256"/>
    <w:rsid w:val="00317404"/>
    <w:rsid w:val="00317418"/>
    <w:rsid w:val="00317435"/>
    <w:rsid w:val="00317835"/>
    <w:rsid w:val="00317F6E"/>
    <w:rsid w:val="0032045F"/>
    <w:rsid w:val="00320636"/>
    <w:rsid w:val="003206BB"/>
    <w:rsid w:val="00320742"/>
    <w:rsid w:val="00320AB2"/>
    <w:rsid w:val="00320B86"/>
    <w:rsid w:val="00320D1B"/>
    <w:rsid w:val="00320E09"/>
    <w:rsid w:val="00320E42"/>
    <w:rsid w:val="0032110A"/>
    <w:rsid w:val="0032111D"/>
    <w:rsid w:val="00321146"/>
    <w:rsid w:val="003215D8"/>
    <w:rsid w:val="003217D9"/>
    <w:rsid w:val="00321DA7"/>
    <w:rsid w:val="00321E2A"/>
    <w:rsid w:val="00322142"/>
    <w:rsid w:val="0032265F"/>
    <w:rsid w:val="00322743"/>
    <w:rsid w:val="00322C82"/>
    <w:rsid w:val="00322D2C"/>
    <w:rsid w:val="00323013"/>
    <w:rsid w:val="00323150"/>
    <w:rsid w:val="003231AA"/>
    <w:rsid w:val="0032391F"/>
    <w:rsid w:val="00323C33"/>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C28"/>
    <w:rsid w:val="00330512"/>
    <w:rsid w:val="0033079E"/>
    <w:rsid w:val="0033085C"/>
    <w:rsid w:val="00330986"/>
    <w:rsid w:val="00330D7F"/>
    <w:rsid w:val="00331120"/>
    <w:rsid w:val="0033145F"/>
    <w:rsid w:val="003318D0"/>
    <w:rsid w:val="00332075"/>
    <w:rsid w:val="00332121"/>
    <w:rsid w:val="0033276C"/>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7AF"/>
    <w:rsid w:val="00347976"/>
    <w:rsid w:val="00347C03"/>
    <w:rsid w:val="00347D66"/>
    <w:rsid w:val="0035077E"/>
    <w:rsid w:val="003508F1"/>
    <w:rsid w:val="00350C13"/>
    <w:rsid w:val="00350C57"/>
    <w:rsid w:val="00351B8C"/>
    <w:rsid w:val="00351EFF"/>
    <w:rsid w:val="00352656"/>
    <w:rsid w:val="0035281F"/>
    <w:rsid w:val="003529CD"/>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28E6"/>
    <w:rsid w:val="003628F7"/>
    <w:rsid w:val="00362A1F"/>
    <w:rsid w:val="00362B1C"/>
    <w:rsid w:val="00362DDD"/>
    <w:rsid w:val="00363199"/>
    <w:rsid w:val="0036324A"/>
    <w:rsid w:val="00363371"/>
    <w:rsid w:val="003639A9"/>
    <w:rsid w:val="00363BD4"/>
    <w:rsid w:val="00363CE0"/>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800D4"/>
    <w:rsid w:val="003802D2"/>
    <w:rsid w:val="00380477"/>
    <w:rsid w:val="0038047D"/>
    <w:rsid w:val="003806C3"/>
    <w:rsid w:val="00380BA3"/>
    <w:rsid w:val="00380EEB"/>
    <w:rsid w:val="00381134"/>
    <w:rsid w:val="00381DF8"/>
    <w:rsid w:val="00381F25"/>
    <w:rsid w:val="00381FB2"/>
    <w:rsid w:val="0038208F"/>
    <w:rsid w:val="00382215"/>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BE7"/>
    <w:rsid w:val="00396DCC"/>
    <w:rsid w:val="00396DFE"/>
    <w:rsid w:val="00396E12"/>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E4"/>
    <w:rsid w:val="003A382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7F"/>
    <w:rsid w:val="003A78E6"/>
    <w:rsid w:val="003A7C74"/>
    <w:rsid w:val="003A7CB6"/>
    <w:rsid w:val="003A7E9D"/>
    <w:rsid w:val="003B01FC"/>
    <w:rsid w:val="003B05EE"/>
    <w:rsid w:val="003B088D"/>
    <w:rsid w:val="003B0CC3"/>
    <w:rsid w:val="003B0DB0"/>
    <w:rsid w:val="003B10D9"/>
    <w:rsid w:val="003B128E"/>
    <w:rsid w:val="003B1B64"/>
    <w:rsid w:val="003B1BCD"/>
    <w:rsid w:val="003B1BD1"/>
    <w:rsid w:val="003B1D22"/>
    <w:rsid w:val="003B22AA"/>
    <w:rsid w:val="003B260D"/>
    <w:rsid w:val="003B2B66"/>
    <w:rsid w:val="003B3076"/>
    <w:rsid w:val="003B360D"/>
    <w:rsid w:val="003B377E"/>
    <w:rsid w:val="003B3AE8"/>
    <w:rsid w:val="003B3C27"/>
    <w:rsid w:val="003B3F71"/>
    <w:rsid w:val="003B4007"/>
    <w:rsid w:val="003B45F6"/>
    <w:rsid w:val="003B472F"/>
    <w:rsid w:val="003B4AF3"/>
    <w:rsid w:val="003B4FE9"/>
    <w:rsid w:val="003B50CC"/>
    <w:rsid w:val="003B52CB"/>
    <w:rsid w:val="003B56B4"/>
    <w:rsid w:val="003B5718"/>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B6A"/>
    <w:rsid w:val="003C0D33"/>
    <w:rsid w:val="003C0E37"/>
    <w:rsid w:val="003C0E65"/>
    <w:rsid w:val="003C119E"/>
    <w:rsid w:val="003C1225"/>
    <w:rsid w:val="003C12D2"/>
    <w:rsid w:val="003C13E0"/>
    <w:rsid w:val="003C15C6"/>
    <w:rsid w:val="003C1709"/>
    <w:rsid w:val="003C17C0"/>
    <w:rsid w:val="003C1882"/>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11E6"/>
    <w:rsid w:val="003D13B6"/>
    <w:rsid w:val="003D1407"/>
    <w:rsid w:val="003D140B"/>
    <w:rsid w:val="003D1840"/>
    <w:rsid w:val="003D192A"/>
    <w:rsid w:val="003D19C7"/>
    <w:rsid w:val="003D1FC9"/>
    <w:rsid w:val="003D2305"/>
    <w:rsid w:val="003D26C0"/>
    <w:rsid w:val="003D2807"/>
    <w:rsid w:val="003D297F"/>
    <w:rsid w:val="003D2AF5"/>
    <w:rsid w:val="003D2D38"/>
    <w:rsid w:val="003D2D4A"/>
    <w:rsid w:val="003D3751"/>
    <w:rsid w:val="003D39DE"/>
    <w:rsid w:val="003D3AC5"/>
    <w:rsid w:val="003D3B17"/>
    <w:rsid w:val="003D3B97"/>
    <w:rsid w:val="003D3DBA"/>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6398"/>
    <w:rsid w:val="003D6438"/>
    <w:rsid w:val="003D643F"/>
    <w:rsid w:val="003D661B"/>
    <w:rsid w:val="003D68C6"/>
    <w:rsid w:val="003D69BC"/>
    <w:rsid w:val="003D6C3D"/>
    <w:rsid w:val="003D7212"/>
    <w:rsid w:val="003D72D3"/>
    <w:rsid w:val="003D73F4"/>
    <w:rsid w:val="003D78B1"/>
    <w:rsid w:val="003D796B"/>
    <w:rsid w:val="003D799F"/>
    <w:rsid w:val="003E0293"/>
    <w:rsid w:val="003E02E9"/>
    <w:rsid w:val="003E0318"/>
    <w:rsid w:val="003E03FD"/>
    <w:rsid w:val="003E0733"/>
    <w:rsid w:val="003E076C"/>
    <w:rsid w:val="003E0789"/>
    <w:rsid w:val="003E0809"/>
    <w:rsid w:val="003E090E"/>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67A6"/>
    <w:rsid w:val="003E68C9"/>
    <w:rsid w:val="003E6C6E"/>
    <w:rsid w:val="003E6E65"/>
    <w:rsid w:val="003E7344"/>
    <w:rsid w:val="003E7780"/>
    <w:rsid w:val="003E7841"/>
    <w:rsid w:val="003E7E57"/>
    <w:rsid w:val="003F0402"/>
    <w:rsid w:val="003F0507"/>
    <w:rsid w:val="003F0841"/>
    <w:rsid w:val="003F0ACA"/>
    <w:rsid w:val="003F0FA7"/>
    <w:rsid w:val="003F11B0"/>
    <w:rsid w:val="003F1270"/>
    <w:rsid w:val="003F174E"/>
    <w:rsid w:val="003F17E6"/>
    <w:rsid w:val="003F1B08"/>
    <w:rsid w:val="003F1D32"/>
    <w:rsid w:val="003F1EC8"/>
    <w:rsid w:val="003F2137"/>
    <w:rsid w:val="003F21AA"/>
    <w:rsid w:val="003F24D5"/>
    <w:rsid w:val="003F25A7"/>
    <w:rsid w:val="003F27EE"/>
    <w:rsid w:val="003F2848"/>
    <w:rsid w:val="003F28A2"/>
    <w:rsid w:val="003F28C8"/>
    <w:rsid w:val="003F2A4C"/>
    <w:rsid w:val="003F2B94"/>
    <w:rsid w:val="003F2E15"/>
    <w:rsid w:val="003F3153"/>
    <w:rsid w:val="003F322A"/>
    <w:rsid w:val="003F396A"/>
    <w:rsid w:val="003F3A85"/>
    <w:rsid w:val="003F3BFA"/>
    <w:rsid w:val="003F3C73"/>
    <w:rsid w:val="003F3C80"/>
    <w:rsid w:val="003F3CF9"/>
    <w:rsid w:val="003F3D5A"/>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30D5"/>
    <w:rsid w:val="004033D8"/>
    <w:rsid w:val="00403B26"/>
    <w:rsid w:val="00403B78"/>
    <w:rsid w:val="00403DAA"/>
    <w:rsid w:val="00403EB9"/>
    <w:rsid w:val="00404014"/>
    <w:rsid w:val="004041D4"/>
    <w:rsid w:val="00404509"/>
    <w:rsid w:val="0040478B"/>
    <w:rsid w:val="004049B5"/>
    <w:rsid w:val="00404AF3"/>
    <w:rsid w:val="00404BA8"/>
    <w:rsid w:val="00405170"/>
    <w:rsid w:val="0040593B"/>
    <w:rsid w:val="00405986"/>
    <w:rsid w:val="00405AA9"/>
    <w:rsid w:val="004063FE"/>
    <w:rsid w:val="004067D7"/>
    <w:rsid w:val="00406A27"/>
    <w:rsid w:val="00406EF7"/>
    <w:rsid w:val="00406F92"/>
    <w:rsid w:val="0040708C"/>
    <w:rsid w:val="0040710A"/>
    <w:rsid w:val="00407320"/>
    <w:rsid w:val="004075EA"/>
    <w:rsid w:val="00407960"/>
    <w:rsid w:val="00407B42"/>
    <w:rsid w:val="004100F9"/>
    <w:rsid w:val="0041034B"/>
    <w:rsid w:val="0041092C"/>
    <w:rsid w:val="00410987"/>
    <w:rsid w:val="00410A4A"/>
    <w:rsid w:val="00410A4C"/>
    <w:rsid w:val="00410DE8"/>
    <w:rsid w:val="00410DF7"/>
    <w:rsid w:val="00410E79"/>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628"/>
    <w:rsid w:val="0041667C"/>
    <w:rsid w:val="004167CB"/>
    <w:rsid w:val="00416801"/>
    <w:rsid w:val="004169E8"/>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883"/>
    <w:rsid w:val="00422C9F"/>
    <w:rsid w:val="00422E1C"/>
    <w:rsid w:val="00422F0A"/>
    <w:rsid w:val="00422F7D"/>
    <w:rsid w:val="00422FBF"/>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A0C"/>
    <w:rsid w:val="00430DE1"/>
    <w:rsid w:val="00430E7B"/>
    <w:rsid w:val="004311C6"/>
    <w:rsid w:val="00431364"/>
    <w:rsid w:val="004316BF"/>
    <w:rsid w:val="004316C4"/>
    <w:rsid w:val="004320BB"/>
    <w:rsid w:val="004320C7"/>
    <w:rsid w:val="0043225F"/>
    <w:rsid w:val="004322E4"/>
    <w:rsid w:val="00432422"/>
    <w:rsid w:val="0043242F"/>
    <w:rsid w:val="004326E9"/>
    <w:rsid w:val="00432965"/>
    <w:rsid w:val="0043302F"/>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BB8"/>
    <w:rsid w:val="00435D0E"/>
    <w:rsid w:val="0043680F"/>
    <w:rsid w:val="00436F6B"/>
    <w:rsid w:val="0043708B"/>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10CF"/>
    <w:rsid w:val="004420A3"/>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783"/>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970"/>
    <w:rsid w:val="0045217E"/>
    <w:rsid w:val="00452288"/>
    <w:rsid w:val="004523C9"/>
    <w:rsid w:val="004528A3"/>
    <w:rsid w:val="0045294F"/>
    <w:rsid w:val="00452AA5"/>
    <w:rsid w:val="00452BC3"/>
    <w:rsid w:val="00452E7E"/>
    <w:rsid w:val="00453015"/>
    <w:rsid w:val="00453073"/>
    <w:rsid w:val="00453421"/>
    <w:rsid w:val="00453948"/>
    <w:rsid w:val="00453C0B"/>
    <w:rsid w:val="00453D49"/>
    <w:rsid w:val="00454047"/>
    <w:rsid w:val="00454292"/>
    <w:rsid w:val="00454570"/>
    <w:rsid w:val="004548B4"/>
    <w:rsid w:val="00454958"/>
    <w:rsid w:val="00454E97"/>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E2"/>
    <w:rsid w:val="004621BC"/>
    <w:rsid w:val="00462479"/>
    <w:rsid w:val="00462E86"/>
    <w:rsid w:val="00463098"/>
    <w:rsid w:val="0046329C"/>
    <w:rsid w:val="00463769"/>
    <w:rsid w:val="0046377C"/>
    <w:rsid w:val="0046380B"/>
    <w:rsid w:val="00463891"/>
    <w:rsid w:val="00463929"/>
    <w:rsid w:val="00463AEB"/>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5B2"/>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14"/>
    <w:rsid w:val="00480E95"/>
    <w:rsid w:val="004810A8"/>
    <w:rsid w:val="00481110"/>
    <w:rsid w:val="00481305"/>
    <w:rsid w:val="0048158C"/>
    <w:rsid w:val="00481B64"/>
    <w:rsid w:val="00481E2E"/>
    <w:rsid w:val="0048201B"/>
    <w:rsid w:val="00482BB7"/>
    <w:rsid w:val="00482FF1"/>
    <w:rsid w:val="0048326D"/>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601"/>
    <w:rsid w:val="00491744"/>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B97"/>
    <w:rsid w:val="00495FEB"/>
    <w:rsid w:val="00496602"/>
    <w:rsid w:val="004966A9"/>
    <w:rsid w:val="00496D0D"/>
    <w:rsid w:val="00496D34"/>
    <w:rsid w:val="00496E36"/>
    <w:rsid w:val="00497041"/>
    <w:rsid w:val="00497702"/>
    <w:rsid w:val="00497A64"/>
    <w:rsid w:val="00497DA4"/>
    <w:rsid w:val="00497DFB"/>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97"/>
    <w:rsid w:val="004A205F"/>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448"/>
    <w:rsid w:val="004C4B6D"/>
    <w:rsid w:val="004C54D2"/>
    <w:rsid w:val="004C5AED"/>
    <w:rsid w:val="004C6091"/>
    <w:rsid w:val="004C62EB"/>
    <w:rsid w:val="004C686D"/>
    <w:rsid w:val="004C68BD"/>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3074"/>
    <w:rsid w:val="004F3814"/>
    <w:rsid w:val="004F3AB6"/>
    <w:rsid w:val="004F3D9B"/>
    <w:rsid w:val="004F3F50"/>
    <w:rsid w:val="004F4069"/>
    <w:rsid w:val="004F41E2"/>
    <w:rsid w:val="004F44A1"/>
    <w:rsid w:val="004F45C7"/>
    <w:rsid w:val="004F4876"/>
    <w:rsid w:val="004F4971"/>
    <w:rsid w:val="004F49A3"/>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30F"/>
    <w:rsid w:val="00524407"/>
    <w:rsid w:val="005246CA"/>
    <w:rsid w:val="00524844"/>
    <w:rsid w:val="00524D3C"/>
    <w:rsid w:val="0052529A"/>
    <w:rsid w:val="005252BE"/>
    <w:rsid w:val="00525BE9"/>
    <w:rsid w:val="00525C60"/>
    <w:rsid w:val="00525D56"/>
    <w:rsid w:val="00525D96"/>
    <w:rsid w:val="00525FD3"/>
    <w:rsid w:val="00526071"/>
    <w:rsid w:val="0052648F"/>
    <w:rsid w:val="00526B80"/>
    <w:rsid w:val="00526E61"/>
    <w:rsid w:val="00526EAE"/>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632"/>
    <w:rsid w:val="0053493E"/>
    <w:rsid w:val="00535295"/>
    <w:rsid w:val="0053542E"/>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73AD"/>
    <w:rsid w:val="00557A8D"/>
    <w:rsid w:val="005606F4"/>
    <w:rsid w:val="005609AB"/>
    <w:rsid w:val="00560A3F"/>
    <w:rsid w:val="00560A6A"/>
    <w:rsid w:val="00560AFA"/>
    <w:rsid w:val="00560BD8"/>
    <w:rsid w:val="00560D2D"/>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39B2"/>
    <w:rsid w:val="00573D0C"/>
    <w:rsid w:val="00573EFE"/>
    <w:rsid w:val="00574087"/>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5041"/>
    <w:rsid w:val="005953A9"/>
    <w:rsid w:val="0059543D"/>
    <w:rsid w:val="005954E5"/>
    <w:rsid w:val="00595696"/>
    <w:rsid w:val="00595D63"/>
    <w:rsid w:val="00595ECE"/>
    <w:rsid w:val="005962DF"/>
    <w:rsid w:val="00596A63"/>
    <w:rsid w:val="00596C5D"/>
    <w:rsid w:val="00596D7E"/>
    <w:rsid w:val="005970A0"/>
    <w:rsid w:val="00597180"/>
    <w:rsid w:val="005971BA"/>
    <w:rsid w:val="00597D4C"/>
    <w:rsid w:val="00597E44"/>
    <w:rsid w:val="00597EA0"/>
    <w:rsid w:val="005A004A"/>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DA"/>
    <w:rsid w:val="005A2C34"/>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778"/>
    <w:rsid w:val="005B078C"/>
    <w:rsid w:val="005B0868"/>
    <w:rsid w:val="005B08AF"/>
    <w:rsid w:val="005B0AB8"/>
    <w:rsid w:val="005B0B0B"/>
    <w:rsid w:val="005B135A"/>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70AA"/>
    <w:rsid w:val="005B72F8"/>
    <w:rsid w:val="005B7A92"/>
    <w:rsid w:val="005C0060"/>
    <w:rsid w:val="005C095F"/>
    <w:rsid w:val="005C11DD"/>
    <w:rsid w:val="005C1307"/>
    <w:rsid w:val="005C13B0"/>
    <w:rsid w:val="005C14CF"/>
    <w:rsid w:val="005C151E"/>
    <w:rsid w:val="005C1979"/>
    <w:rsid w:val="005C1ACB"/>
    <w:rsid w:val="005C1CA3"/>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C3D"/>
    <w:rsid w:val="005C4D33"/>
    <w:rsid w:val="005C4E5A"/>
    <w:rsid w:val="005C4F28"/>
    <w:rsid w:val="005C577F"/>
    <w:rsid w:val="005C5977"/>
    <w:rsid w:val="005C5CF9"/>
    <w:rsid w:val="005C5D83"/>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79A"/>
    <w:rsid w:val="005D6B6F"/>
    <w:rsid w:val="005D6BCE"/>
    <w:rsid w:val="005D6CD3"/>
    <w:rsid w:val="005D6F7D"/>
    <w:rsid w:val="005D72D5"/>
    <w:rsid w:val="005D732A"/>
    <w:rsid w:val="005D7F33"/>
    <w:rsid w:val="005D7F44"/>
    <w:rsid w:val="005E0294"/>
    <w:rsid w:val="005E04D8"/>
    <w:rsid w:val="005E0618"/>
    <w:rsid w:val="005E129D"/>
    <w:rsid w:val="005E1384"/>
    <w:rsid w:val="005E15DD"/>
    <w:rsid w:val="005E17B4"/>
    <w:rsid w:val="005E1B3C"/>
    <w:rsid w:val="005E1DB1"/>
    <w:rsid w:val="005E2025"/>
    <w:rsid w:val="005E2346"/>
    <w:rsid w:val="005E2441"/>
    <w:rsid w:val="005E24E7"/>
    <w:rsid w:val="005E2E56"/>
    <w:rsid w:val="005E2FE0"/>
    <w:rsid w:val="005E3151"/>
    <w:rsid w:val="005E3409"/>
    <w:rsid w:val="005E36D6"/>
    <w:rsid w:val="005E3826"/>
    <w:rsid w:val="005E3ACC"/>
    <w:rsid w:val="005E3BC0"/>
    <w:rsid w:val="005E3E10"/>
    <w:rsid w:val="005E3E45"/>
    <w:rsid w:val="005E414A"/>
    <w:rsid w:val="005E4474"/>
    <w:rsid w:val="005E45D4"/>
    <w:rsid w:val="005E46F4"/>
    <w:rsid w:val="005E4E8C"/>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A39"/>
    <w:rsid w:val="005F61B1"/>
    <w:rsid w:val="005F6403"/>
    <w:rsid w:val="005F6538"/>
    <w:rsid w:val="005F677C"/>
    <w:rsid w:val="005F6ABF"/>
    <w:rsid w:val="005F6EF0"/>
    <w:rsid w:val="005F7778"/>
    <w:rsid w:val="005F7825"/>
    <w:rsid w:val="005F78C9"/>
    <w:rsid w:val="0060031C"/>
    <w:rsid w:val="0060060B"/>
    <w:rsid w:val="00600938"/>
    <w:rsid w:val="00600A40"/>
    <w:rsid w:val="00600A90"/>
    <w:rsid w:val="00600CDE"/>
    <w:rsid w:val="0060117C"/>
    <w:rsid w:val="006013AD"/>
    <w:rsid w:val="0060159F"/>
    <w:rsid w:val="006015B0"/>
    <w:rsid w:val="006016A9"/>
    <w:rsid w:val="006016B2"/>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E0"/>
    <w:rsid w:val="00610890"/>
    <w:rsid w:val="006109D2"/>
    <w:rsid w:val="00610F4D"/>
    <w:rsid w:val="0061161D"/>
    <w:rsid w:val="00611A57"/>
    <w:rsid w:val="00612288"/>
    <w:rsid w:val="006125AE"/>
    <w:rsid w:val="006129DD"/>
    <w:rsid w:val="00612B1A"/>
    <w:rsid w:val="00612C8F"/>
    <w:rsid w:val="00612FE7"/>
    <w:rsid w:val="00613033"/>
    <w:rsid w:val="0061304F"/>
    <w:rsid w:val="00613442"/>
    <w:rsid w:val="006135CA"/>
    <w:rsid w:val="00613BDA"/>
    <w:rsid w:val="00613C29"/>
    <w:rsid w:val="00613F67"/>
    <w:rsid w:val="00614550"/>
    <w:rsid w:val="006145DA"/>
    <w:rsid w:val="006146F5"/>
    <w:rsid w:val="00614B9A"/>
    <w:rsid w:val="0061500D"/>
    <w:rsid w:val="00615589"/>
    <w:rsid w:val="00615CC2"/>
    <w:rsid w:val="00615DBB"/>
    <w:rsid w:val="00615F0C"/>
    <w:rsid w:val="0061643C"/>
    <w:rsid w:val="00616463"/>
    <w:rsid w:val="006168CA"/>
    <w:rsid w:val="00616927"/>
    <w:rsid w:val="00616A9F"/>
    <w:rsid w:val="00616CF6"/>
    <w:rsid w:val="00616E1E"/>
    <w:rsid w:val="00616E29"/>
    <w:rsid w:val="0061755F"/>
    <w:rsid w:val="006177D6"/>
    <w:rsid w:val="00617AB4"/>
    <w:rsid w:val="006201F1"/>
    <w:rsid w:val="0062063C"/>
    <w:rsid w:val="00620E3F"/>
    <w:rsid w:val="0062115A"/>
    <w:rsid w:val="0062128A"/>
    <w:rsid w:val="00621A73"/>
    <w:rsid w:val="00621E44"/>
    <w:rsid w:val="006222F3"/>
    <w:rsid w:val="00622445"/>
    <w:rsid w:val="006225DD"/>
    <w:rsid w:val="006226D5"/>
    <w:rsid w:val="0062298F"/>
    <w:rsid w:val="006234B9"/>
    <w:rsid w:val="00623582"/>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1CE"/>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A2F"/>
    <w:rsid w:val="00634A73"/>
    <w:rsid w:val="0063526D"/>
    <w:rsid w:val="00635315"/>
    <w:rsid w:val="00635D51"/>
    <w:rsid w:val="00635FC3"/>
    <w:rsid w:val="00636E44"/>
    <w:rsid w:val="006374EB"/>
    <w:rsid w:val="006375FF"/>
    <w:rsid w:val="00637702"/>
    <w:rsid w:val="00637C37"/>
    <w:rsid w:val="00637F35"/>
    <w:rsid w:val="00640130"/>
    <w:rsid w:val="00640258"/>
    <w:rsid w:val="006404CB"/>
    <w:rsid w:val="006405A7"/>
    <w:rsid w:val="006405F9"/>
    <w:rsid w:val="006406E8"/>
    <w:rsid w:val="006407C6"/>
    <w:rsid w:val="00640937"/>
    <w:rsid w:val="00640BD2"/>
    <w:rsid w:val="00640E93"/>
    <w:rsid w:val="00640FE5"/>
    <w:rsid w:val="00641502"/>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FEF"/>
    <w:rsid w:val="00644133"/>
    <w:rsid w:val="00644146"/>
    <w:rsid w:val="00644193"/>
    <w:rsid w:val="00644305"/>
    <w:rsid w:val="0064437D"/>
    <w:rsid w:val="0064449B"/>
    <w:rsid w:val="00644828"/>
    <w:rsid w:val="00644964"/>
    <w:rsid w:val="00644BA6"/>
    <w:rsid w:val="00645CFC"/>
    <w:rsid w:val="00645F41"/>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BEB"/>
    <w:rsid w:val="00652DFB"/>
    <w:rsid w:val="00653165"/>
    <w:rsid w:val="006537BC"/>
    <w:rsid w:val="0065410A"/>
    <w:rsid w:val="006542DC"/>
    <w:rsid w:val="006542EA"/>
    <w:rsid w:val="00654430"/>
    <w:rsid w:val="006545E6"/>
    <w:rsid w:val="00654BB4"/>
    <w:rsid w:val="00654EA4"/>
    <w:rsid w:val="006555CC"/>
    <w:rsid w:val="00655D48"/>
    <w:rsid w:val="00656375"/>
    <w:rsid w:val="006567A3"/>
    <w:rsid w:val="00656EDC"/>
    <w:rsid w:val="00657586"/>
    <w:rsid w:val="00657D39"/>
    <w:rsid w:val="00657F5A"/>
    <w:rsid w:val="00657F8A"/>
    <w:rsid w:val="00660142"/>
    <w:rsid w:val="0066050E"/>
    <w:rsid w:val="00660A63"/>
    <w:rsid w:val="00660C4C"/>
    <w:rsid w:val="00660C76"/>
    <w:rsid w:val="006612A7"/>
    <w:rsid w:val="006615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EF"/>
    <w:rsid w:val="006663C9"/>
    <w:rsid w:val="00666993"/>
    <w:rsid w:val="00666A32"/>
    <w:rsid w:val="006671EC"/>
    <w:rsid w:val="0066752A"/>
    <w:rsid w:val="00667943"/>
    <w:rsid w:val="00667CF8"/>
    <w:rsid w:val="00667F5A"/>
    <w:rsid w:val="00670179"/>
    <w:rsid w:val="006707DD"/>
    <w:rsid w:val="00670FAD"/>
    <w:rsid w:val="006710CC"/>
    <w:rsid w:val="006713FE"/>
    <w:rsid w:val="006715EE"/>
    <w:rsid w:val="00671855"/>
    <w:rsid w:val="00671996"/>
    <w:rsid w:val="00671B09"/>
    <w:rsid w:val="00671D47"/>
    <w:rsid w:val="00672133"/>
    <w:rsid w:val="0067223E"/>
    <w:rsid w:val="006722AA"/>
    <w:rsid w:val="00672507"/>
    <w:rsid w:val="006727BF"/>
    <w:rsid w:val="006727C7"/>
    <w:rsid w:val="00672E87"/>
    <w:rsid w:val="00673006"/>
    <w:rsid w:val="0067308D"/>
    <w:rsid w:val="006731D7"/>
    <w:rsid w:val="0067335F"/>
    <w:rsid w:val="00673411"/>
    <w:rsid w:val="006735A4"/>
    <w:rsid w:val="00673827"/>
    <w:rsid w:val="00673927"/>
    <w:rsid w:val="00673D03"/>
    <w:rsid w:val="00673D34"/>
    <w:rsid w:val="00673E9E"/>
    <w:rsid w:val="006743E9"/>
    <w:rsid w:val="00675005"/>
    <w:rsid w:val="006754D9"/>
    <w:rsid w:val="00675613"/>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1173"/>
    <w:rsid w:val="006A12E4"/>
    <w:rsid w:val="006A1699"/>
    <w:rsid w:val="006A1946"/>
    <w:rsid w:val="006A254C"/>
    <w:rsid w:val="006A25FB"/>
    <w:rsid w:val="006A2BC6"/>
    <w:rsid w:val="006A32AB"/>
    <w:rsid w:val="006A3461"/>
    <w:rsid w:val="006A3500"/>
    <w:rsid w:val="006A3B3E"/>
    <w:rsid w:val="006A3BDE"/>
    <w:rsid w:val="006A3BE5"/>
    <w:rsid w:val="006A3C91"/>
    <w:rsid w:val="006A3E1E"/>
    <w:rsid w:val="006A47BF"/>
    <w:rsid w:val="006A52CD"/>
    <w:rsid w:val="006A5357"/>
    <w:rsid w:val="006A53EE"/>
    <w:rsid w:val="006A56AE"/>
    <w:rsid w:val="006A579C"/>
    <w:rsid w:val="006A5A80"/>
    <w:rsid w:val="006A5A99"/>
    <w:rsid w:val="006A5B71"/>
    <w:rsid w:val="006A5E09"/>
    <w:rsid w:val="006A63CE"/>
    <w:rsid w:val="006A6860"/>
    <w:rsid w:val="006A68C9"/>
    <w:rsid w:val="006A6D7A"/>
    <w:rsid w:val="006A7460"/>
    <w:rsid w:val="006A75C0"/>
    <w:rsid w:val="006A7748"/>
    <w:rsid w:val="006A793D"/>
    <w:rsid w:val="006A7A6B"/>
    <w:rsid w:val="006A7A8F"/>
    <w:rsid w:val="006A7B7A"/>
    <w:rsid w:val="006B0162"/>
    <w:rsid w:val="006B0827"/>
    <w:rsid w:val="006B08E9"/>
    <w:rsid w:val="006B0E66"/>
    <w:rsid w:val="006B124A"/>
    <w:rsid w:val="006B147F"/>
    <w:rsid w:val="006B19F6"/>
    <w:rsid w:val="006B1AF7"/>
    <w:rsid w:val="006B1B32"/>
    <w:rsid w:val="006B22A6"/>
    <w:rsid w:val="006B241C"/>
    <w:rsid w:val="006B2749"/>
    <w:rsid w:val="006B27A2"/>
    <w:rsid w:val="006B2AA1"/>
    <w:rsid w:val="006B2FFF"/>
    <w:rsid w:val="006B32CB"/>
    <w:rsid w:val="006B3393"/>
    <w:rsid w:val="006B33A5"/>
    <w:rsid w:val="006B3488"/>
    <w:rsid w:val="006B3565"/>
    <w:rsid w:val="006B358A"/>
    <w:rsid w:val="006B38C9"/>
    <w:rsid w:val="006B3A28"/>
    <w:rsid w:val="006B3AAB"/>
    <w:rsid w:val="006B4114"/>
    <w:rsid w:val="006B44CA"/>
    <w:rsid w:val="006B45DA"/>
    <w:rsid w:val="006B472E"/>
    <w:rsid w:val="006B4890"/>
    <w:rsid w:val="006B4CCF"/>
    <w:rsid w:val="006B4CFC"/>
    <w:rsid w:val="006B4DC9"/>
    <w:rsid w:val="006B5853"/>
    <w:rsid w:val="006B5C1D"/>
    <w:rsid w:val="006B5CC6"/>
    <w:rsid w:val="006B5DE6"/>
    <w:rsid w:val="006B5E14"/>
    <w:rsid w:val="006B6C7C"/>
    <w:rsid w:val="006B6C83"/>
    <w:rsid w:val="006B6F0E"/>
    <w:rsid w:val="006B6FC7"/>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62DA"/>
    <w:rsid w:val="006C637C"/>
    <w:rsid w:val="006C64EC"/>
    <w:rsid w:val="006C6B56"/>
    <w:rsid w:val="006C6C31"/>
    <w:rsid w:val="006C6DCD"/>
    <w:rsid w:val="006C6EC9"/>
    <w:rsid w:val="006C6F0B"/>
    <w:rsid w:val="006C6F1C"/>
    <w:rsid w:val="006C6FA2"/>
    <w:rsid w:val="006C7780"/>
    <w:rsid w:val="006C7A9C"/>
    <w:rsid w:val="006C7ADA"/>
    <w:rsid w:val="006C7EF3"/>
    <w:rsid w:val="006D058D"/>
    <w:rsid w:val="006D05D2"/>
    <w:rsid w:val="006D0623"/>
    <w:rsid w:val="006D0C05"/>
    <w:rsid w:val="006D0FCD"/>
    <w:rsid w:val="006D13D0"/>
    <w:rsid w:val="006D1DFB"/>
    <w:rsid w:val="006D1E3C"/>
    <w:rsid w:val="006D213A"/>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CF4"/>
    <w:rsid w:val="00710C91"/>
    <w:rsid w:val="00710CD7"/>
    <w:rsid w:val="00710EE9"/>
    <w:rsid w:val="00711355"/>
    <w:rsid w:val="00711389"/>
    <w:rsid w:val="0071167E"/>
    <w:rsid w:val="00711BA2"/>
    <w:rsid w:val="00711C4A"/>
    <w:rsid w:val="00711C4D"/>
    <w:rsid w:val="00711CEE"/>
    <w:rsid w:val="00712000"/>
    <w:rsid w:val="007120B7"/>
    <w:rsid w:val="007124DB"/>
    <w:rsid w:val="00712688"/>
    <w:rsid w:val="00712959"/>
    <w:rsid w:val="007129C6"/>
    <w:rsid w:val="007129DA"/>
    <w:rsid w:val="00712B17"/>
    <w:rsid w:val="007139F4"/>
    <w:rsid w:val="00713B4D"/>
    <w:rsid w:val="00713B6A"/>
    <w:rsid w:val="00713CB5"/>
    <w:rsid w:val="0071436A"/>
    <w:rsid w:val="00714CB4"/>
    <w:rsid w:val="00715106"/>
    <w:rsid w:val="00715677"/>
    <w:rsid w:val="00715775"/>
    <w:rsid w:val="0071593B"/>
    <w:rsid w:val="00715AA7"/>
    <w:rsid w:val="0071639F"/>
    <w:rsid w:val="007163D4"/>
    <w:rsid w:val="007164C4"/>
    <w:rsid w:val="00716523"/>
    <w:rsid w:val="0071652B"/>
    <w:rsid w:val="00716C56"/>
    <w:rsid w:val="00717319"/>
    <w:rsid w:val="007177C4"/>
    <w:rsid w:val="00717B48"/>
    <w:rsid w:val="00717BF8"/>
    <w:rsid w:val="00717BFE"/>
    <w:rsid w:val="00720B8F"/>
    <w:rsid w:val="00720D8E"/>
    <w:rsid w:val="00720DF6"/>
    <w:rsid w:val="0072102A"/>
    <w:rsid w:val="00721406"/>
    <w:rsid w:val="007214A7"/>
    <w:rsid w:val="00721955"/>
    <w:rsid w:val="00721E53"/>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6181"/>
    <w:rsid w:val="00726214"/>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EA4"/>
    <w:rsid w:val="00740FEF"/>
    <w:rsid w:val="00741012"/>
    <w:rsid w:val="0074109C"/>
    <w:rsid w:val="007412B9"/>
    <w:rsid w:val="007412E1"/>
    <w:rsid w:val="0074163E"/>
    <w:rsid w:val="007416F1"/>
    <w:rsid w:val="00741B37"/>
    <w:rsid w:val="00742084"/>
    <w:rsid w:val="00742723"/>
    <w:rsid w:val="00742D06"/>
    <w:rsid w:val="00742EB7"/>
    <w:rsid w:val="00742F40"/>
    <w:rsid w:val="007431C9"/>
    <w:rsid w:val="007433AF"/>
    <w:rsid w:val="0074347E"/>
    <w:rsid w:val="00743728"/>
    <w:rsid w:val="00743B1F"/>
    <w:rsid w:val="00743C23"/>
    <w:rsid w:val="00743D86"/>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EC"/>
    <w:rsid w:val="0074701B"/>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947"/>
    <w:rsid w:val="00753FB3"/>
    <w:rsid w:val="00754218"/>
    <w:rsid w:val="00754630"/>
    <w:rsid w:val="00754764"/>
    <w:rsid w:val="00754909"/>
    <w:rsid w:val="00754DEE"/>
    <w:rsid w:val="00754E05"/>
    <w:rsid w:val="00755154"/>
    <w:rsid w:val="007552D5"/>
    <w:rsid w:val="007557C0"/>
    <w:rsid w:val="00756370"/>
    <w:rsid w:val="007564B2"/>
    <w:rsid w:val="007569DF"/>
    <w:rsid w:val="00756A5A"/>
    <w:rsid w:val="00756C12"/>
    <w:rsid w:val="00756C57"/>
    <w:rsid w:val="00756C5C"/>
    <w:rsid w:val="00756C78"/>
    <w:rsid w:val="00756D36"/>
    <w:rsid w:val="00756E48"/>
    <w:rsid w:val="00756F1A"/>
    <w:rsid w:val="00757134"/>
    <w:rsid w:val="00757A46"/>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7BA"/>
    <w:rsid w:val="00776E63"/>
    <w:rsid w:val="0077701F"/>
    <w:rsid w:val="00777C39"/>
    <w:rsid w:val="00777E4A"/>
    <w:rsid w:val="0078010C"/>
    <w:rsid w:val="007801DC"/>
    <w:rsid w:val="00780714"/>
    <w:rsid w:val="007809A5"/>
    <w:rsid w:val="007809B6"/>
    <w:rsid w:val="00781148"/>
    <w:rsid w:val="007814FF"/>
    <w:rsid w:val="00781803"/>
    <w:rsid w:val="00781E52"/>
    <w:rsid w:val="00782090"/>
    <w:rsid w:val="00782443"/>
    <w:rsid w:val="00782497"/>
    <w:rsid w:val="00782817"/>
    <w:rsid w:val="00782E39"/>
    <w:rsid w:val="00783312"/>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BB"/>
    <w:rsid w:val="007B2572"/>
    <w:rsid w:val="007B2E17"/>
    <w:rsid w:val="007B2EC3"/>
    <w:rsid w:val="007B3171"/>
    <w:rsid w:val="007B3198"/>
    <w:rsid w:val="007B32D3"/>
    <w:rsid w:val="007B32E7"/>
    <w:rsid w:val="007B347F"/>
    <w:rsid w:val="007B3574"/>
    <w:rsid w:val="007B3719"/>
    <w:rsid w:val="007B39CB"/>
    <w:rsid w:val="007B3B24"/>
    <w:rsid w:val="007B3F82"/>
    <w:rsid w:val="007B44FB"/>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B7F"/>
    <w:rsid w:val="007C4C80"/>
    <w:rsid w:val="007C52FA"/>
    <w:rsid w:val="007C54A2"/>
    <w:rsid w:val="007C5E03"/>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4AB"/>
    <w:rsid w:val="007D350F"/>
    <w:rsid w:val="007D3799"/>
    <w:rsid w:val="007D39B3"/>
    <w:rsid w:val="007D405E"/>
    <w:rsid w:val="007D4CBC"/>
    <w:rsid w:val="007D4D51"/>
    <w:rsid w:val="007D4E8D"/>
    <w:rsid w:val="007D4FFD"/>
    <w:rsid w:val="007D5151"/>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744"/>
    <w:rsid w:val="007E5F51"/>
    <w:rsid w:val="007E6251"/>
    <w:rsid w:val="007E64E9"/>
    <w:rsid w:val="007E6C52"/>
    <w:rsid w:val="007E6F9E"/>
    <w:rsid w:val="007E715C"/>
    <w:rsid w:val="007E718D"/>
    <w:rsid w:val="007E7308"/>
    <w:rsid w:val="007E7477"/>
    <w:rsid w:val="007E7809"/>
    <w:rsid w:val="007E78CF"/>
    <w:rsid w:val="007E7CC9"/>
    <w:rsid w:val="007E7E02"/>
    <w:rsid w:val="007E7E60"/>
    <w:rsid w:val="007E7FA0"/>
    <w:rsid w:val="007E7FA9"/>
    <w:rsid w:val="007E7FB0"/>
    <w:rsid w:val="007E7FFB"/>
    <w:rsid w:val="007F0061"/>
    <w:rsid w:val="007F00B8"/>
    <w:rsid w:val="007F0319"/>
    <w:rsid w:val="007F0407"/>
    <w:rsid w:val="007F04C5"/>
    <w:rsid w:val="007F095B"/>
    <w:rsid w:val="007F0991"/>
    <w:rsid w:val="007F0CA3"/>
    <w:rsid w:val="007F0E7D"/>
    <w:rsid w:val="007F1012"/>
    <w:rsid w:val="007F1547"/>
    <w:rsid w:val="007F1834"/>
    <w:rsid w:val="007F1867"/>
    <w:rsid w:val="007F1A2C"/>
    <w:rsid w:val="007F1AC2"/>
    <w:rsid w:val="007F1B77"/>
    <w:rsid w:val="007F1E6F"/>
    <w:rsid w:val="007F1E97"/>
    <w:rsid w:val="007F2C5C"/>
    <w:rsid w:val="007F32C6"/>
    <w:rsid w:val="007F33BB"/>
    <w:rsid w:val="007F3606"/>
    <w:rsid w:val="007F370D"/>
    <w:rsid w:val="007F3999"/>
    <w:rsid w:val="007F3A55"/>
    <w:rsid w:val="007F3C3B"/>
    <w:rsid w:val="007F3DDE"/>
    <w:rsid w:val="007F43CA"/>
    <w:rsid w:val="007F469C"/>
    <w:rsid w:val="007F4772"/>
    <w:rsid w:val="007F4D45"/>
    <w:rsid w:val="007F54A7"/>
    <w:rsid w:val="007F55F4"/>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E0"/>
    <w:rsid w:val="00817244"/>
    <w:rsid w:val="0081738F"/>
    <w:rsid w:val="008173FC"/>
    <w:rsid w:val="0081781F"/>
    <w:rsid w:val="00817B3A"/>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BA"/>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822"/>
    <w:rsid w:val="00840838"/>
    <w:rsid w:val="0084099D"/>
    <w:rsid w:val="00840B5B"/>
    <w:rsid w:val="00840C44"/>
    <w:rsid w:val="00840FAE"/>
    <w:rsid w:val="00841019"/>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500"/>
    <w:rsid w:val="0085777E"/>
    <w:rsid w:val="00857893"/>
    <w:rsid w:val="00857953"/>
    <w:rsid w:val="00857C6F"/>
    <w:rsid w:val="00857D74"/>
    <w:rsid w:val="00857E60"/>
    <w:rsid w:val="00860241"/>
    <w:rsid w:val="00860317"/>
    <w:rsid w:val="008604AA"/>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CC"/>
    <w:rsid w:val="00866FFB"/>
    <w:rsid w:val="00867107"/>
    <w:rsid w:val="00867266"/>
    <w:rsid w:val="008672A6"/>
    <w:rsid w:val="00867456"/>
    <w:rsid w:val="00867A78"/>
    <w:rsid w:val="00867C0F"/>
    <w:rsid w:val="00867FDC"/>
    <w:rsid w:val="00870737"/>
    <w:rsid w:val="00870742"/>
    <w:rsid w:val="0087081E"/>
    <w:rsid w:val="00870A28"/>
    <w:rsid w:val="00870A41"/>
    <w:rsid w:val="00870E71"/>
    <w:rsid w:val="0087152D"/>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1A2"/>
    <w:rsid w:val="0088257F"/>
    <w:rsid w:val="008832E3"/>
    <w:rsid w:val="00883C95"/>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787"/>
    <w:rsid w:val="0089003A"/>
    <w:rsid w:val="008900FB"/>
    <w:rsid w:val="0089035D"/>
    <w:rsid w:val="008904F1"/>
    <w:rsid w:val="008905D6"/>
    <w:rsid w:val="00890C3B"/>
    <w:rsid w:val="00890D1F"/>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461F"/>
    <w:rsid w:val="00894770"/>
    <w:rsid w:val="00894B0E"/>
    <w:rsid w:val="00894C99"/>
    <w:rsid w:val="00894F11"/>
    <w:rsid w:val="00894F61"/>
    <w:rsid w:val="00895030"/>
    <w:rsid w:val="008951D8"/>
    <w:rsid w:val="00895608"/>
    <w:rsid w:val="008958D3"/>
    <w:rsid w:val="00895A72"/>
    <w:rsid w:val="00895C47"/>
    <w:rsid w:val="00895EFF"/>
    <w:rsid w:val="00896143"/>
    <w:rsid w:val="0089641F"/>
    <w:rsid w:val="008968FB"/>
    <w:rsid w:val="00896E3B"/>
    <w:rsid w:val="0089727F"/>
    <w:rsid w:val="0089769C"/>
    <w:rsid w:val="00897C16"/>
    <w:rsid w:val="008A00DA"/>
    <w:rsid w:val="008A0209"/>
    <w:rsid w:val="008A055F"/>
    <w:rsid w:val="008A0670"/>
    <w:rsid w:val="008A06AF"/>
    <w:rsid w:val="008A0C35"/>
    <w:rsid w:val="008A0FFF"/>
    <w:rsid w:val="008A1134"/>
    <w:rsid w:val="008A1529"/>
    <w:rsid w:val="008A172E"/>
    <w:rsid w:val="008A18B0"/>
    <w:rsid w:val="008A2697"/>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FA1"/>
    <w:rsid w:val="008A6FFA"/>
    <w:rsid w:val="008A712E"/>
    <w:rsid w:val="008A7428"/>
    <w:rsid w:val="008A75AF"/>
    <w:rsid w:val="008A77A1"/>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FCE"/>
    <w:rsid w:val="008B53A9"/>
    <w:rsid w:val="008B57D0"/>
    <w:rsid w:val="008B58DD"/>
    <w:rsid w:val="008B5A1B"/>
    <w:rsid w:val="008B5E3E"/>
    <w:rsid w:val="008B5F6E"/>
    <w:rsid w:val="008B636D"/>
    <w:rsid w:val="008B6479"/>
    <w:rsid w:val="008B65DB"/>
    <w:rsid w:val="008B66BD"/>
    <w:rsid w:val="008B6C0E"/>
    <w:rsid w:val="008B6C8A"/>
    <w:rsid w:val="008B6D6C"/>
    <w:rsid w:val="008B702C"/>
    <w:rsid w:val="008C0024"/>
    <w:rsid w:val="008C036B"/>
    <w:rsid w:val="008C0638"/>
    <w:rsid w:val="008C0652"/>
    <w:rsid w:val="008C08F1"/>
    <w:rsid w:val="008C0DB7"/>
    <w:rsid w:val="008C0FB2"/>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645"/>
    <w:rsid w:val="008E16DD"/>
    <w:rsid w:val="008E17CE"/>
    <w:rsid w:val="008E182C"/>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9AA"/>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53C1"/>
    <w:rsid w:val="009053D9"/>
    <w:rsid w:val="00905487"/>
    <w:rsid w:val="009054AD"/>
    <w:rsid w:val="009054B8"/>
    <w:rsid w:val="0090556C"/>
    <w:rsid w:val="00905A42"/>
    <w:rsid w:val="00905E99"/>
    <w:rsid w:val="0090600A"/>
    <w:rsid w:val="00906067"/>
    <w:rsid w:val="009061EF"/>
    <w:rsid w:val="00906270"/>
    <w:rsid w:val="00906368"/>
    <w:rsid w:val="00906840"/>
    <w:rsid w:val="00906859"/>
    <w:rsid w:val="00906C51"/>
    <w:rsid w:val="00906C53"/>
    <w:rsid w:val="009078EF"/>
    <w:rsid w:val="00907902"/>
    <w:rsid w:val="00907A1A"/>
    <w:rsid w:val="00907DE2"/>
    <w:rsid w:val="009105D5"/>
    <w:rsid w:val="00910751"/>
    <w:rsid w:val="00910834"/>
    <w:rsid w:val="0091089D"/>
    <w:rsid w:val="00910C5E"/>
    <w:rsid w:val="00910D2A"/>
    <w:rsid w:val="00910E86"/>
    <w:rsid w:val="00910EDA"/>
    <w:rsid w:val="00911518"/>
    <w:rsid w:val="00911652"/>
    <w:rsid w:val="00911B7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52B"/>
    <w:rsid w:val="009505A2"/>
    <w:rsid w:val="00950A6D"/>
    <w:rsid w:val="00950F78"/>
    <w:rsid w:val="009510A3"/>
    <w:rsid w:val="009512ED"/>
    <w:rsid w:val="00951349"/>
    <w:rsid w:val="00951438"/>
    <w:rsid w:val="009515C3"/>
    <w:rsid w:val="0095183E"/>
    <w:rsid w:val="0095196E"/>
    <w:rsid w:val="00951AD8"/>
    <w:rsid w:val="0095204C"/>
    <w:rsid w:val="009520BA"/>
    <w:rsid w:val="009523FE"/>
    <w:rsid w:val="00952419"/>
    <w:rsid w:val="009526A3"/>
    <w:rsid w:val="009526C1"/>
    <w:rsid w:val="0095270E"/>
    <w:rsid w:val="0095297A"/>
    <w:rsid w:val="00952A4D"/>
    <w:rsid w:val="00952D28"/>
    <w:rsid w:val="00952E83"/>
    <w:rsid w:val="00953B9F"/>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CC2"/>
    <w:rsid w:val="00962F44"/>
    <w:rsid w:val="0096309A"/>
    <w:rsid w:val="00963176"/>
    <w:rsid w:val="00963244"/>
    <w:rsid w:val="00963407"/>
    <w:rsid w:val="009635BD"/>
    <w:rsid w:val="0096361E"/>
    <w:rsid w:val="0096370D"/>
    <w:rsid w:val="009637BD"/>
    <w:rsid w:val="00963AFF"/>
    <w:rsid w:val="00963C3F"/>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374"/>
    <w:rsid w:val="009718D6"/>
    <w:rsid w:val="00971F1E"/>
    <w:rsid w:val="009721FF"/>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A7F"/>
    <w:rsid w:val="00976B31"/>
    <w:rsid w:val="00976DDD"/>
    <w:rsid w:val="009773C6"/>
    <w:rsid w:val="0097751B"/>
    <w:rsid w:val="00977900"/>
    <w:rsid w:val="00977C45"/>
    <w:rsid w:val="00977DCE"/>
    <w:rsid w:val="009800E9"/>
    <w:rsid w:val="00980172"/>
    <w:rsid w:val="009803B8"/>
    <w:rsid w:val="009806AD"/>
    <w:rsid w:val="0098080A"/>
    <w:rsid w:val="00980921"/>
    <w:rsid w:val="00981158"/>
    <w:rsid w:val="009818A8"/>
    <w:rsid w:val="00981D95"/>
    <w:rsid w:val="009824B2"/>
    <w:rsid w:val="009828E1"/>
    <w:rsid w:val="00982947"/>
    <w:rsid w:val="00982A04"/>
    <w:rsid w:val="00982C26"/>
    <w:rsid w:val="0098311B"/>
    <w:rsid w:val="009834F7"/>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718B"/>
    <w:rsid w:val="0098724B"/>
    <w:rsid w:val="00987AC5"/>
    <w:rsid w:val="00987D1B"/>
    <w:rsid w:val="00987E6D"/>
    <w:rsid w:val="00987F07"/>
    <w:rsid w:val="00987F94"/>
    <w:rsid w:val="00990049"/>
    <w:rsid w:val="009902B5"/>
    <w:rsid w:val="009904D0"/>
    <w:rsid w:val="00990637"/>
    <w:rsid w:val="00990A10"/>
    <w:rsid w:val="00990AE0"/>
    <w:rsid w:val="00991C50"/>
    <w:rsid w:val="00991C61"/>
    <w:rsid w:val="00991F6F"/>
    <w:rsid w:val="009924ED"/>
    <w:rsid w:val="00992598"/>
    <w:rsid w:val="00992A50"/>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934"/>
    <w:rsid w:val="009979ED"/>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29"/>
    <w:rsid w:val="009A48E0"/>
    <w:rsid w:val="009A49FC"/>
    <w:rsid w:val="009A5138"/>
    <w:rsid w:val="009A5322"/>
    <w:rsid w:val="009A5466"/>
    <w:rsid w:val="009A552B"/>
    <w:rsid w:val="009A60E8"/>
    <w:rsid w:val="009A66D5"/>
    <w:rsid w:val="009A6713"/>
    <w:rsid w:val="009A6839"/>
    <w:rsid w:val="009A69E1"/>
    <w:rsid w:val="009A7A23"/>
    <w:rsid w:val="009A7A36"/>
    <w:rsid w:val="009A7BB5"/>
    <w:rsid w:val="009A7E00"/>
    <w:rsid w:val="009B04F5"/>
    <w:rsid w:val="009B0804"/>
    <w:rsid w:val="009B0B22"/>
    <w:rsid w:val="009B0B27"/>
    <w:rsid w:val="009B0B3B"/>
    <w:rsid w:val="009B1123"/>
    <w:rsid w:val="009B15BB"/>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70"/>
    <w:rsid w:val="009B3F49"/>
    <w:rsid w:val="009B408E"/>
    <w:rsid w:val="009B4648"/>
    <w:rsid w:val="009B4716"/>
    <w:rsid w:val="009B47EF"/>
    <w:rsid w:val="009B4E35"/>
    <w:rsid w:val="009B4F93"/>
    <w:rsid w:val="009B4F97"/>
    <w:rsid w:val="009B5222"/>
    <w:rsid w:val="009B53E1"/>
    <w:rsid w:val="009B60AB"/>
    <w:rsid w:val="009B6181"/>
    <w:rsid w:val="009B6318"/>
    <w:rsid w:val="009B6B00"/>
    <w:rsid w:val="009B6C8B"/>
    <w:rsid w:val="009B6CF6"/>
    <w:rsid w:val="009B706E"/>
    <w:rsid w:val="009B727D"/>
    <w:rsid w:val="009B7503"/>
    <w:rsid w:val="009B767F"/>
    <w:rsid w:val="009B7A0F"/>
    <w:rsid w:val="009B7A8B"/>
    <w:rsid w:val="009C02F9"/>
    <w:rsid w:val="009C05B4"/>
    <w:rsid w:val="009C0739"/>
    <w:rsid w:val="009C07E1"/>
    <w:rsid w:val="009C07E5"/>
    <w:rsid w:val="009C0A3F"/>
    <w:rsid w:val="009C0E42"/>
    <w:rsid w:val="009C13AD"/>
    <w:rsid w:val="009C1628"/>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ACF"/>
    <w:rsid w:val="009D0BF9"/>
    <w:rsid w:val="009D0CA3"/>
    <w:rsid w:val="009D1023"/>
    <w:rsid w:val="009D146F"/>
    <w:rsid w:val="009D1887"/>
    <w:rsid w:val="009D1BBC"/>
    <w:rsid w:val="009D1F30"/>
    <w:rsid w:val="009D2057"/>
    <w:rsid w:val="009D2204"/>
    <w:rsid w:val="009D234F"/>
    <w:rsid w:val="009D2461"/>
    <w:rsid w:val="009D2486"/>
    <w:rsid w:val="009D25CF"/>
    <w:rsid w:val="009D268E"/>
    <w:rsid w:val="009D31D2"/>
    <w:rsid w:val="009D387E"/>
    <w:rsid w:val="009D388F"/>
    <w:rsid w:val="009D3C80"/>
    <w:rsid w:val="009D3CE0"/>
    <w:rsid w:val="009D3D38"/>
    <w:rsid w:val="009D404F"/>
    <w:rsid w:val="009D412B"/>
    <w:rsid w:val="009D4359"/>
    <w:rsid w:val="009D4447"/>
    <w:rsid w:val="009D45D9"/>
    <w:rsid w:val="009D48FE"/>
    <w:rsid w:val="009D4A92"/>
    <w:rsid w:val="009D4D94"/>
    <w:rsid w:val="009D566E"/>
    <w:rsid w:val="009D5AC1"/>
    <w:rsid w:val="009D5F01"/>
    <w:rsid w:val="009D5FEE"/>
    <w:rsid w:val="009D60CD"/>
    <w:rsid w:val="009D6DB2"/>
    <w:rsid w:val="009D6DE4"/>
    <w:rsid w:val="009D6E37"/>
    <w:rsid w:val="009D734B"/>
    <w:rsid w:val="009D73DC"/>
    <w:rsid w:val="009D7BE7"/>
    <w:rsid w:val="009D7D14"/>
    <w:rsid w:val="009E0000"/>
    <w:rsid w:val="009E0078"/>
    <w:rsid w:val="009E01EE"/>
    <w:rsid w:val="009E04B1"/>
    <w:rsid w:val="009E0517"/>
    <w:rsid w:val="009E0552"/>
    <w:rsid w:val="009E068F"/>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F5D"/>
    <w:rsid w:val="009E42B3"/>
    <w:rsid w:val="009E4730"/>
    <w:rsid w:val="009E4B78"/>
    <w:rsid w:val="009E4C47"/>
    <w:rsid w:val="009E4CDB"/>
    <w:rsid w:val="009E4EAD"/>
    <w:rsid w:val="009E529A"/>
    <w:rsid w:val="009E553B"/>
    <w:rsid w:val="009E559B"/>
    <w:rsid w:val="009E57E7"/>
    <w:rsid w:val="009E57E8"/>
    <w:rsid w:val="009E5E96"/>
    <w:rsid w:val="009E613E"/>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A47"/>
    <w:rsid w:val="009F7B47"/>
    <w:rsid w:val="009F7E86"/>
    <w:rsid w:val="009F7FBF"/>
    <w:rsid w:val="00A00176"/>
    <w:rsid w:val="00A00489"/>
    <w:rsid w:val="00A005DD"/>
    <w:rsid w:val="00A00634"/>
    <w:rsid w:val="00A00A01"/>
    <w:rsid w:val="00A01387"/>
    <w:rsid w:val="00A014F0"/>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46B"/>
    <w:rsid w:val="00A11723"/>
    <w:rsid w:val="00A11741"/>
    <w:rsid w:val="00A1187C"/>
    <w:rsid w:val="00A118F6"/>
    <w:rsid w:val="00A11C22"/>
    <w:rsid w:val="00A11F86"/>
    <w:rsid w:val="00A120FE"/>
    <w:rsid w:val="00A1254A"/>
    <w:rsid w:val="00A1289D"/>
    <w:rsid w:val="00A1296F"/>
    <w:rsid w:val="00A12C18"/>
    <w:rsid w:val="00A12C6B"/>
    <w:rsid w:val="00A12C9F"/>
    <w:rsid w:val="00A12FCC"/>
    <w:rsid w:val="00A135B0"/>
    <w:rsid w:val="00A1366B"/>
    <w:rsid w:val="00A13A1E"/>
    <w:rsid w:val="00A13A4A"/>
    <w:rsid w:val="00A13B91"/>
    <w:rsid w:val="00A13EC9"/>
    <w:rsid w:val="00A1403E"/>
    <w:rsid w:val="00A143D8"/>
    <w:rsid w:val="00A1441A"/>
    <w:rsid w:val="00A144C6"/>
    <w:rsid w:val="00A14C39"/>
    <w:rsid w:val="00A14E1E"/>
    <w:rsid w:val="00A14E7E"/>
    <w:rsid w:val="00A14F1B"/>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79A"/>
    <w:rsid w:val="00A2582D"/>
    <w:rsid w:val="00A25D3B"/>
    <w:rsid w:val="00A25FD0"/>
    <w:rsid w:val="00A2646D"/>
    <w:rsid w:val="00A265BE"/>
    <w:rsid w:val="00A2687B"/>
    <w:rsid w:val="00A26B9B"/>
    <w:rsid w:val="00A26F66"/>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F2D"/>
    <w:rsid w:val="00A32024"/>
    <w:rsid w:val="00A32122"/>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155"/>
    <w:rsid w:val="00A5039B"/>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F39"/>
    <w:rsid w:val="00A552EE"/>
    <w:rsid w:val="00A55813"/>
    <w:rsid w:val="00A55C07"/>
    <w:rsid w:val="00A560BC"/>
    <w:rsid w:val="00A56857"/>
    <w:rsid w:val="00A56B89"/>
    <w:rsid w:val="00A56DB4"/>
    <w:rsid w:val="00A57010"/>
    <w:rsid w:val="00A5713D"/>
    <w:rsid w:val="00A571D0"/>
    <w:rsid w:val="00A579A5"/>
    <w:rsid w:val="00A600CF"/>
    <w:rsid w:val="00A6027A"/>
    <w:rsid w:val="00A609DD"/>
    <w:rsid w:val="00A60E1A"/>
    <w:rsid w:val="00A60EBD"/>
    <w:rsid w:val="00A60FE2"/>
    <w:rsid w:val="00A614E6"/>
    <w:rsid w:val="00A6191A"/>
    <w:rsid w:val="00A61A06"/>
    <w:rsid w:val="00A629C2"/>
    <w:rsid w:val="00A62AA3"/>
    <w:rsid w:val="00A62B84"/>
    <w:rsid w:val="00A63158"/>
    <w:rsid w:val="00A63546"/>
    <w:rsid w:val="00A63781"/>
    <w:rsid w:val="00A63A9E"/>
    <w:rsid w:val="00A6495C"/>
    <w:rsid w:val="00A649C0"/>
    <w:rsid w:val="00A64D5A"/>
    <w:rsid w:val="00A65071"/>
    <w:rsid w:val="00A65302"/>
    <w:rsid w:val="00A65719"/>
    <w:rsid w:val="00A658D0"/>
    <w:rsid w:val="00A65B34"/>
    <w:rsid w:val="00A660DC"/>
    <w:rsid w:val="00A66293"/>
    <w:rsid w:val="00A6636E"/>
    <w:rsid w:val="00A672EF"/>
    <w:rsid w:val="00A67443"/>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9C6"/>
    <w:rsid w:val="00A73CCB"/>
    <w:rsid w:val="00A73FC5"/>
    <w:rsid w:val="00A748D9"/>
    <w:rsid w:val="00A7504A"/>
    <w:rsid w:val="00A7507C"/>
    <w:rsid w:val="00A750AE"/>
    <w:rsid w:val="00A75167"/>
    <w:rsid w:val="00A75447"/>
    <w:rsid w:val="00A75608"/>
    <w:rsid w:val="00A759F0"/>
    <w:rsid w:val="00A75B7B"/>
    <w:rsid w:val="00A75BCE"/>
    <w:rsid w:val="00A76105"/>
    <w:rsid w:val="00A7632E"/>
    <w:rsid w:val="00A7683F"/>
    <w:rsid w:val="00A76BAA"/>
    <w:rsid w:val="00A76D77"/>
    <w:rsid w:val="00A76F50"/>
    <w:rsid w:val="00A7757B"/>
    <w:rsid w:val="00A77B61"/>
    <w:rsid w:val="00A77C10"/>
    <w:rsid w:val="00A77D8F"/>
    <w:rsid w:val="00A77FF0"/>
    <w:rsid w:val="00A803B1"/>
    <w:rsid w:val="00A80FC4"/>
    <w:rsid w:val="00A81485"/>
    <w:rsid w:val="00A818BF"/>
    <w:rsid w:val="00A81A2C"/>
    <w:rsid w:val="00A81F4E"/>
    <w:rsid w:val="00A81F88"/>
    <w:rsid w:val="00A81FE6"/>
    <w:rsid w:val="00A82308"/>
    <w:rsid w:val="00A8251C"/>
    <w:rsid w:val="00A82978"/>
    <w:rsid w:val="00A82B0F"/>
    <w:rsid w:val="00A8317E"/>
    <w:rsid w:val="00A832A9"/>
    <w:rsid w:val="00A836F7"/>
    <w:rsid w:val="00A837F4"/>
    <w:rsid w:val="00A83BB7"/>
    <w:rsid w:val="00A83C7E"/>
    <w:rsid w:val="00A83FA0"/>
    <w:rsid w:val="00A84111"/>
    <w:rsid w:val="00A84143"/>
    <w:rsid w:val="00A8499C"/>
    <w:rsid w:val="00A84ED5"/>
    <w:rsid w:val="00A84F45"/>
    <w:rsid w:val="00A8509C"/>
    <w:rsid w:val="00A853BE"/>
    <w:rsid w:val="00A854BB"/>
    <w:rsid w:val="00A858AB"/>
    <w:rsid w:val="00A859FE"/>
    <w:rsid w:val="00A85D64"/>
    <w:rsid w:val="00A85FEA"/>
    <w:rsid w:val="00A86572"/>
    <w:rsid w:val="00A86581"/>
    <w:rsid w:val="00A86888"/>
    <w:rsid w:val="00A87265"/>
    <w:rsid w:val="00A87537"/>
    <w:rsid w:val="00A8782D"/>
    <w:rsid w:val="00A87CCE"/>
    <w:rsid w:val="00A87EAB"/>
    <w:rsid w:val="00A87F4C"/>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DB"/>
    <w:rsid w:val="00AA12A2"/>
    <w:rsid w:val="00AA13DD"/>
    <w:rsid w:val="00AA1525"/>
    <w:rsid w:val="00AA19B5"/>
    <w:rsid w:val="00AA1B67"/>
    <w:rsid w:val="00AA1F6B"/>
    <w:rsid w:val="00AA1FF4"/>
    <w:rsid w:val="00AA23DD"/>
    <w:rsid w:val="00AA27F9"/>
    <w:rsid w:val="00AA296B"/>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E66"/>
    <w:rsid w:val="00AB702C"/>
    <w:rsid w:val="00AB71E2"/>
    <w:rsid w:val="00AB7258"/>
    <w:rsid w:val="00AB76B7"/>
    <w:rsid w:val="00AB7755"/>
    <w:rsid w:val="00AB79D5"/>
    <w:rsid w:val="00AB79FF"/>
    <w:rsid w:val="00AB7A59"/>
    <w:rsid w:val="00AB7C77"/>
    <w:rsid w:val="00AB7DA9"/>
    <w:rsid w:val="00AB7E24"/>
    <w:rsid w:val="00AC031E"/>
    <w:rsid w:val="00AC0356"/>
    <w:rsid w:val="00AC0438"/>
    <w:rsid w:val="00AC0795"/>
    <w:rsid w:val="00AC07BE"/>
    <w:rsid w:val="00AC08D5"/>
    <w:rsid w:val="00AC0AC2"/>
    <w:rsid w:val="00AC0C96"/>
    <w:rsid w:val="00AC0DBD"/>
    <w:rsid w:val="00AC121F"/>
    <w:rsid w:val="00AC1776"/>
    <w:rsid w:val="00AC1E16"/>
    <w:rsid w:val="00AC1EB0"/>
    <w:rsid w:val="00AC201D"/>
    <w:rsid w:val="00AC2391"/>
    <w:rsid w:val="00AC24EF"/>
    <w:rsid w:val="00AC25E8"/>
    <w:rsid w:val="00AC299A"/>
    <w:rsid w:val="00AC2B55"/>
    <w:rsid w:val="00AC2C08"/>
    <w:rsid w:val="00AC2F9C"/>
    <w:rsid w:val="00AC35D2"/>
    <w:rsid w:val="00AC3ADC"/>
    <w:rsid w:val="00AC3BDB"/>
    <w:rsid w:val="00AC4033"/>
    <w:rsid w:val="00AC44B3"/>
    <w:rsid w:val="00AC4559"/>
    <w:rsid w:val="00AC497B"/>
    <w:rsid w:val="00AC4AC0"/>
    <w:rsid w:val="00AC4DC9"/>
    <w:rsid w:val="00AC50BC"/>
    <w:rsid w:val="00AC50C2"/>
    <w:rsid w:val="00AC53F0"/>
    <w:rsid w:val="00AC5528"/>
    <w:rsid w:val="00AC5930"/>
    <w:rsid w:val="00AC5DDC"/>
    <w:rsid w:val="00AC5EEF"/>
    <w:rsid w:val="00AC6342"/>
    <w:rsid w:val="00AC672C"/>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DD1"/>
    <w:rsid w:val="00AD6E6A"/>
    <w:rsid w:val="00AD738E"/>
    <w:rsid w:val="00AD740C"/>
    <w:rsid w:val="00AD759D"/>
    <w:rsid w:val="00AD7892"/>
    <w:rsid w:val="00AD7967"/>
    <w:rsid w:val="00AD7B15"/>
    <w:rsid w:val="00AD7D2C"/>
    <w:rsid w:val="00AD7E13"/>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72E"/>
    <w:rsid w:val="00AE2733"/>
    <w:rsid w:val="00AE2911"/>
    <w:rsid w:val="00AE2A7B"/>
    <w:rsid w:val="00AE2B84"/>
    <w:rsid w:val="00AE315F"/>
    <w:rsid w:val="00AE3466"/>
    <w:rsid w:val="00AE416A"/>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E3"/>
    <w:rsid w:val="00AF170D"/>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457"/>
    <w:rsid w:val="00B11529"/>
    <w:rsid w:val="00B1169E"/>
    <w:rsid w:val="00B11C6C"/>
    <w:rsid w:val="00B11DF9"/>
    <w:rsid w:val="00B11F0B"/>
    <w:rsid w:val="00B1208E"/>
    <w:rsid w:val="00B124A0"/>
    <w:rsid w:val="00B127A4"/>
    <w:rsid w:val="00B127DE"/>
    <w:rsid w:val="00B12A0F"/>
    <w:rsid w:val="00B12E8E"/>
    <w:rsid w:val="00B13C04"/>
    <w:rsid w:val="00B13C0A"/>
    <w:rsid w:val="00B13C22"/>
    <w:rsid w:val="00B13CFF"/>
    <w:rsid w:val="00B13D4C"/>
    <w:rsid w:val="00B13E72"/>
    <w:rsid w:val="00B13F20"/>
    <w:rsid w:val="00B14163"/>
    <w:rsid w:val="00B141B3"/>
    <w:rsid w:val="00B141DD"/>
    <w:rsid w:val="00B1476C"/>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F1"/>
    <w:rsid w:val="00B1756F"/>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D25"/>
    <w:rsid w:val="00B26231"/>
    <w:rsid w:val="00B26703"/>
    <w:rsid w:val="00B2676F"/>
    <w:rsid w:val="00B267A2"/>
    <w:rsid w:val="00B267B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D38"/>
    <w:rsid w:val="00B45DA2"/>
    <w:rsid w:val="00B45E57"/>
    <w:rsid w:val="00B45E77"/>
    <w:rsid w:val="00B46215"/>
    <w:rsid w:val="00B462D6"/>
    <w:rsid w:val="00B464EA"/>
    <w:rsid w:val="00B47158"/>
    <w:rsid w:val="00B471C0"/>
    <w:rsid w:val="00B474E7"/>
    <w:rsid w:val="00B474FE"/>
    <w:rsid w:val="00B4778E"/>
    <w:rsid w:val="00B47EB5"/>
    <w:rsid w:val="00B50446"/>
    <w:rsid w:val="00B504D9"/>
    <w:rsid w:val="00B5059F"/>
    <w:rsid w:val="00B50613"/>
    <w:rsid w:val="00B50693"/>
    <w:rsid w:val="00B50837"/>
    <w:rsid w:val="00B5092D"/>
    <w:rsid w:val="00B509BB"/>
    <w:rsid w:val="00B50F1D"/>
    <w:rsid w:val="00B50FAE"/>
    <w:rsid w:val="00B519FA"/>
    <w:rsid w:val="00B51AAB"/>
    <w:rsid w:val="00B51E67"/>
    <w:rsid w:val="00B51F68"/>
    <w:rsid w:val="00B5211C"/>
    <w:rsid w:val="00B525BE"/>
    <w:rsid w:val="00B52A66"/>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890"/>
    <w:rsid w:val="00B66C61"/>
    <w:rsid w:val="00B66FC9"/>
    <w:rsid w:val="00B6722D"/>
    <w:rsid w:val="00B6730D"/>
    <w:rsid w:val="00B67752"/>
    <w:rsid w:val="00B67948"/>
    <w:rsid w:val="00B67D63"/>
    <w:rsid w:val="00B67D6D"/>
    <w:rsid w:val="00B70005"/>
    <w:rsid w:val="00B70198"/>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B2"/>
    <w:rsid w:val="00B7566F"/>
    <w:rsid w:val="00B75707"/>
    <w:rsid w:val="00B75792"/>
    <w:rsid w:val="00B75938"/>
    <w:rsid w:val="00B75BDE"/>
    <w:rsid w:val="00B75E23"/>
    <w:rsid w:val="00B76363"/>
    <w:rsid w:val="00B76406"/>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AB"/>
    <w:rsid w:val="00B81FB2"/>
    <w:rsid w:val="00B826B6"/>
    <w:rsid w:val="00B828AC"/>
    <w:rsid w:val="00B8291C"/>
    <w:rsid w:val="00B82C98"/>
    <w:rsid w:val="00B836B4"/>
    <w:rsid w:val="00B843F5"/>
    <w:rsid w:val="00B845F6"/>
    <w:rsid w:val="00B8485A"/>
    <w:rsid w:val="00B84F19"/>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DB2"/>
    <w:rsid w:val="00B970DE"/>
    <w:rsid w:val="00B9724D"/>
    <w:rsid w:val="00B97C17"/>
    <w:rsid w:val="00BA00AC"/>
    <w:rsid w:val="00BA0979"/>
    <w:rsid w:val="00BA099F"/>
    <w:rsid w:val="00BA0DFB"/>
    <w:rsid w:val="00BA0EA1"/>
    <w:rsid w:val="00BA0EA6"/>
    <w:rsid w:val="00BA1708"/>
    <w:rsid w:val="00BA1DE0"/>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3113"/>
    <w:rsid w:val="00BB34AD"/>
    <w:rsid w:val="00BB3675"/>
    <w:rsid w:val="00BB3CBB"/>
    <w:rsid w:val="00BB4336"/>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BFB"/>
    <w:rsid w:val="00BC4331"/>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91F"/>
    <w:rsid w:val="00BD1988"/>
    <w:rsid w:val="00BD1CB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F2"/>
    <w:rsid w:val="00BD7A20"/>
    <w:rsid w:val="00BD7AC4"/>
    <w:rsid w:val="00BD7C09"/>
    <w:rsid w:val="00BD7D27"/>
    <w:rsid w:val="00BD7DA0"/>
    <w:rsid w:val="00BE03F3"/>
    <w:rsid w:val="00BE0750"/>
    <w:rsid w:val="00BE0A86"/>
    <w:rsid w:val="00BE0B1B"/>
    <w:rsid w:val="00BE0CC7"/>
    <w:rsid w:val="00BE0D0D"/>
    <w:rsid w:val="00BE0F73"/>
    <w:rsid w:val="00BE1316"/>
    <w:rsid w:val="00BE1737"/>
    <w:rsid w:val="00BE1914"/>
    <w:rsid w:val="00BE2123"/>
    <w:rsid w:val="00BE25DC"/>
    <w:rsid w:val="00BE26FB"/>
    <w:rsid w:val="00BE2948"/>
    <w:rsid w:val="00BE3360"/>
    <w:rsid w:val="00BE3524"/>
    <w:rsid w:val="00BE3C81"/>
    <w:rsid w:val="00BE3DFA"/>
    <w:rsid w:val="00BE400E"/>
    <w:rsid w:val="00BE405D"/>
    <w:rsid w:val="00BE447D"/>
    <w:rsid w:val="00BE4696"/>
    <w:rsid w:val="00BE4784"/>
    <w:rsid w:val="00BE4B34"/>
    <w:rsid w:val="00BE4C49"/>
    <w:rsid w:val="00BE4D91"/>
    <w:rsid w:val="00BE4F85"/>
    <w:rsid w:val="00BE4F93"/>
    <w:rsid w:val="00BE5E34"/>
    <w:rsid w:val="00BE6167"/>
    <w:rsid w:val="00BE62ED"/>
    <w:rsid w:val="00BE64AA"/>
    <w:rsid w:val="00BE6615"/>
    <w:rsid w:val="00BE66ED"/>
    <w:rsid w:val="00BE6893"/>
    <w:rsid w:val="00BE6A7D"/>
    <w:rsid w:val="00BE723E"/>
    <w:rsid w:val="00BE7339"/>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A9B"/>
    <w:rsid w:val="00C13B1E"/>
    <w:rsid w:val="00C13C43"/>
    <w:rsid w:val="00C13F06"/>
    <w:rsid w:val="00C14486"/>
    <w:rsid w:val="00C14589"/>
    <w:rsid w:val="00C14641"/>
    <w:rsid w:val="00C14E8C"/>
    <w:rsid w:val="00C14F96"/>
    <w:rsid w:val="00C151A6"/>
    <w:rsid w:val="00C1535E"/>
    <w:rsid w:val="00C156A5"/>
    <w:rsid w:val="00C15C28"/>
    <w:rsid w:val="00C15C5B"/>
    <w:rsid w:val="00C1672D"/>
    <w:rsid w:val="00C16856"/>
    <w:rsid w:val="00C17D23"/>
    <w:rsid w:val="00C17EF5"/>
    <w:rsid w:val="00C203D6"/>
    <w:rsid w:val="00C208E4"/>
    <w:rsid w:val="00C20904"/>
    <w:rsid w:val="00C209CF"/>
    <w:rsid w:val="00C20A8F"/>
    <w:rsid w:val="00C20B1D"/>
    <w:rsid w:val="00C20B44"/>
    <w:rsid w:val="00C20C38"/>
    <w:rsid w:val="00C20D35"/>
    <w:rsid w:val="00C2106D"/>
    <w:rsid w:val="00C21197"/>
    <w:rsid w:val="00C21664"/>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6094"/>
    <w:rsid w:val="00C26585"/>
    <w:rsid w:val="00C265FF"/>
    <w:rsid w:val="00C266B4"/>
    <w:rsid w:val="00C26B48"/>
    <w:rsid w:val="00C26CBE"/>
    <w:rsid w:val="00C27686"/>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4133"/>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34D"/>
    <w:rsid w:val="00C36498"/>
    <w:rsid w:val="00C3652A"/>
    <w:rsid w:val="00C369BF"/>
    <w:rsid w:val="00C369F8"/>
    <w:rsid w:val="00C36AD6"/>
    <w:rsid w:val="00C36DE2"/>
    <w:rsid w:val="00C36DE8"/>
    <w:rsid w:val="00C36FD8"/>
    <w:rsid w:val="00C370B0"/>
    <w:rsid w:val="00C37203"/>
    <w:rsid w:val="00C37241"/>
    <w:rsid w:val="00C372ED"/>
    <w:rsid w:val="00C375D1"/>
    <w:rsid w:val="00C37874"/>
    <w:rsid w:val="00C3795F"/>
    <w:rsid w:val="00C379DE"/>
    <w:rsid w:val="00C405B4"/>
    <w:rsid w:val="00C406EA"/>
    <w:rsid w:val="00C406ED"/>
    <w:rsid w:val="00C4072E"/>
    <w:rsid w:val="00C40A2F"/>
    <w:rsid w:val="00C40A37"/>
    <w:rsid w:val="00C40B60"/>
    <w:rsid w:val="00C40EED"/>
    <w:rsid w:val="00C41160"/>
    <w:rsid w:val="00C41299"/>
    <w:rsid w:val="00C412A2"/>
    <w:rsid w:val="00C413E5"/>
    <w:rsid w:val="00C417E7"/>
    <w:rsid w:val="00C41C78"/>
    <w:rsid w:val="00C41E74"/>
    <w:rsid w:val="00C41F31"/>
    <w:rsid w:val="00C42448"/>
    <w:rsid w:val="00C4255B"/>
    <w:rsid w:val="00C425F6"/>
    <w:rsid w:val="00C42738"/>
    <w:rsid w:val="00C4276E"/>
    <w:rsid w:val="00C42A6C"/>
    <w:rsid w:val="00C42ACB"/>
    <w:rsid w:val="00C42AE7"/>
    <w:rsid w:val="00C431DA"/>
    <w:rsid w:val="00C43211"/>
    <w:rsid w:val="00C435C9"/>
    <w:rsid w:val="00C43827"/>
    <w:rsid w:val="00C43CF4"/>
    <w:rsid w:val="00C43CFE"/>
    <w:rsid w:val="00C4410F"/>
    <w:rsid w:val="00C44286"/>
    <w:rsid w:val="00C449DA"/>
    <w:rsid w:val="00C449DE"/>
    <w:rsid w:val="00C45118"/>
    <w:rsid w:val="00C452B5"/>
    <w:rsid w:val="00C4557D"/>
    <w:rsid w:val="00C45675"/>
    <w:rsid w:val="00C45819"/>
    <w:rsid w:val="00C4599C"/>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F0"/>
    <w:rsid w:val="00C503DC"/>
    <w:rsid w:val="00C50BAB"/>
    <w:rsid w:val="00C50FC8"/>
    <w:rsid w:val="00C51478"/>
    <w:rsid w:val="00C51A49"/>
    <w:rsid w:val="00C522B4"/>
    <w:rsid w:val="00C5265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7072"/>
    <w:rsid w:val="00C670AE"/>
    <w:rsid w:val="00C67761"/>
    <w:rsid w:val="00C679F3"/>
    <w:rsid w:val="00C67DC9"/>
    <w:rsid w:val="00C70083"/>
    <w:rsid w:val="00C70272"/>
    <w:rsid w:val="00C70A9A"/>
    <w:rsid w:val="00C70AC8"/>
    <w:rsid w:val="00C70B59"/>
    <w:rsid w:val="00C70D6A"/>
    <w:rsid w:val="00C70D98"/>
    <w:rsid w:val="00C711A4"/>
    <w:rsid w:val="00C715EF"/>
    <w:rsid w:val="00C717F2"/>
    <w:rsid w:val="00C719F8"/>
    <w:rsid w:val="00C71B99"/>
    <w:rsid w:val="00C720C5"/>
    <w:rsid w:val="00C72296"/>
    <w:rsid w:val="00C7248E"/>
    <w:rsid w:val="00C72ABA"/>
    <w:rsid w:val="00C72AEB"/>
    <w:rsid w:val="00C72EA5"/>
    <w:rsid w:val="00C72EE4"/>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301A"/>
    <w:rsid w:val="00C830B5"/>
    <w:rsid w:val="00C833A6"/>
    <w:rsid w:val="00C83851"/>
    <w:rsid w:val="00C83993"/>
    <w:rsid w:val="00C83A40"/>
    <w:rsid w:val="00C83A61"/>
    <w:rsid w:val="00C83ADF"/>
    <w:rsid w:val="00C83D8E"/>
    <w:rsid w:val="00C8478F"/>
    <w:rsid w:val="00C84A81"/>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7C0"/>
    <w:rsid w:val="00C96F15"/>
    <w:rsid w:val="00C9798B"/>
    <w:rsid w:val="00C979EB"/>
    <w:rsid w:val="00C97EF7"/>
    <w:rsid w:val="00C97F66"/>
    <w:rsid w:val="00CA030C"/>
    <w:rsid w:val="00CA04FE"/>
    <w:rsid w:val="00CA0B36"/>
    <w:rsid w:val="00CA0BAA"/>
    <w:rsid w:val="00CA14C9"/>
    <w:rsid w:val="00CA1505"/>
    <w:rsid w:val="00CA150B"/>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B0232"/>
    <w:rsid w:val="00CB052C"/>
    <w:rsid w:val="00CB060B"/>
    <w:rsid w:val="00CB08E1"/>
    <w:rsid w:val="00CB0BB0"/>
    <w:rsid w:val="00CB0C2D"/>
    <w:rsid w:val="00CB0EF3"/>
    <w:rsid w:val="00CB14BD"/>
    <w:rsid w:val="00CB1923"/>
    <w:rsid w:val="00CB199D"/>
    <w:rsid w:val="00CB1A8D"/>
    <w:rsid w:val="00CB1ABF"/>
    <w:rsid w:val="00CB21B4"/>
    <w:rsid w:val="00CB2648"/>
    <w:rsid w:val="00CB2661"/>
    <w:rsid w:val="00CB2D5B"/>
    <w:rsid w:val="00CB35EA"/>
    <w:rsid w:val="00CB3861"/>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880"/>
    <w:rsid w:val="00CD5896"/>
    <w:rsid w:val="00CD5A5F"/>
    <w:rsid w:val="00CD5AB2"/>
    <w:rsid w:val="00CD5B14"/>
    <w:rsid w:val="00CD5B8F"/>
    <w:rsid w:val="00CD6084"/>
    <w:rsid w:val="00CD6347"/>
    <w:rsid w:val="00CD6835"/>
    <w:rsid w:val="00CD68A9"/>
    <w:rsid w:val="00CD6E02"/>
    <w:rsid w:val="00CD70A6"/>
    <w:rsid w:val="00CD7B48"/>
    <w:rsid w:val="00CE0017"/>
    <w:rsid w:val="00CE026B"/>
    <w:rsid w:val="00CE03EC"/>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823"/>
    <w:rsid w:val="00CE4838"/>
    <w:rsid w:val="00CE4A8A"/>
    <w:rsid w:val="00CE53AC"/>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505"/>
    <w:rsid w:val="00CF1653"/>
    <w:rsid w:val="00CF1840"/>
    <w:rsid w:val="00CF1B26"/>
    <w:rsid w:val="00CF1B6B"/>
    <w:rsid w:val="00CF1C7D"/>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797"/>
    <w:rsid w:val="00D00870"/>
    <w:rsid w:val="00D00AC4"/>
    <w:rsid w:val="00D00DA5"/>
    <w:rsid w:val="00D00EF0"/>
    <w:rsid w:val="00D0129D"/>
    <w:rsid w:val="00D017C3"/>
    <w:rsid w:val="00D017E2"/>
    <w:rsid w:val="00D01DC3"/>
    <w:rsid w:val="00D01FD3"/>
    <w:rsid w:val="00D01FE8"/>
    <w:rsid w:val="00D024F3"/>
    <w:rsid w:val="00D02613"/>
    <w:rsid w:val="00D027E7"/>
    <w:rsid w:val="00D02948"/>
    <w:rsid w:val="00D02D3D"/>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BD"/>
    <w:rsid w:val="00D14CFA"/>
    <w:rsid w:val="00D15136"/>
    <w:rsid w:val="00D1552A"/>
    <w:rsid w:val="00D15575"/>
    <w:rsid w:val="00D1582F"/>
    <w:rsid w:val="00D15862"/>
    <w:rsid w:val="00D15985"/>
    <w:rsid w:val="00D15CD1"/>
    <w:rsid w:val="00D15DBF"/>
    <w:rsid w:val="00D15E73"/>
    <w:rsid w:val="00D160EF"/>
    <w:rsid w:val="00D161CB"/>
    <w:rsid w:val="00D163B1"/>
    <w:rsid w:val="00D16751"/>
    <w:rsid w:val="00D167A5"/>
    <w:rsid w:val="00D16BAF"/>
    <w:rsid w:val="00D175B2"/>
    <w:rsid w:val="00D2030C"/>
    <w:rsid w:val="00D203EA"/>
    <w:rsid w:val="00D20B58"/>
    <w:rsid w:val="00D20E7B"/>
    <w:rsid w:val="00D20EA0"/>
    <w:rsid w:val="00D21022"/>
    <w:rsid w:val="00D21164"/>
    <w:rsid w:val="00D21555"/>
    <w:rsid w:val="00D218B0"/>
    <w:rsid w:val="00D22694"/>
    <w:rsid w:val="00D227C8"/>
    <w:rsid w:val="00D22851"/>
    <w:rsid w:val="00D22B8D"/>
    <w:rsid w:val="00D22BAD"/>
    <w:rsid w:val="00D22C31"/>
    <w:rsid w:val="00D22FC7"/>
    <w:rsid w:val="00D235AD"/>
    <w:rsid w:val="00D23684"/>
    <w:rsid w:val="00D23B46"/>
    <w:rsid w:val="00D23F34"/>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844"/>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688"/>
    <w:rsid w:val="00D378B0"/>
    <w:rsid w:val="00D378C9"/>
    <w:rsid w:val="00D4061C"/>
    <w:rsid w:val="00D4077B"/>
    <w:rsid w:val="00D40892"/>
    <w:rsid w:val="00D40957"/>
    <w:rsid w:val="00D40CEB"/>
    <w:rsid w:val="00D40F50"/>
    <w:rsid w:val="00D41012"/>
    <w:rsid w:val="00D4126E"/>
    <w:rsid w:val="00D4181A"/>
    <w:rsid w:val="00D41ABE"/>
    <w:rsid w:val="00D41AE2"/>
    <w:rsid w:val="00D41E30"/>
    <w:rsid w:val="00D420DF"/>
    <w:rsid w:val="00D42186"/>
    <w:rsid w:val="00D42458"/>
    <w:rsid w:val="00D4276E"/>
    <w:rsid w:val="00D428AF"/>
    <w:rsid w:val="00D42ABA"/>
    <w:rsid w:val="00D42AD2"/>
    <w:rsid w:val="00D42D14"/>
    <w:rsid w:val="00D42E3B"/>
    <w:rsid w:val="00D43354"/>
    <w:rsid w:val="00D43539"/>
    <w:rsid w:val="00D43657"/>
    <w:rsid w:val="00D43DDA"/>
    <w:rsid w:val="00D44364"/>
    <w:rsid w:val="00D44640"/>
    <w:rsid w:val="00D446EE"/>
    <w:rsid w:val="00D447DE"/>
    <w:rsid w:val="00D44B84"/>
    <w:rsid w:val="00D44CBD"/>
    <w:rsid w:val="00D45090"/>
    <w:rsid w:val="00D45245"/>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20DE"/>
    <w:rsid w:val="00D52201"/>
    <w:rsid w:val="00D52323"/>
    <w:rsid w:val="00D52531"/>
    <w:rsid w:val="00D52B00"/>
    <w:rsid w:val="00D53361"/>
    <w:rsid w:val="00D53A1B"/>
    <w:rsid w:val="00D53D57"/>
    <w:rsid w:val="00D53FBF"/>
    <w:rsid w:val="00D53FC4"/>
    <w:rsid w:val="00D54089"/>
    <w:rsid w:val="00D541E1"/>
    <w:rsid w:val="00D54405"/>
    <w:rsid w:val="00D54583"/>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E6"/>
    <w:rsid w:val="00D57D54"/>
    <w:rsid w:val="00D57ED3"/>
    <w:rsid w:val="00D60018"/>
    <w:rsid w:val="00D6021D"/>
    <w:rsid w:val="00D6028E"/>
    <w:rsid w:val="00D603EF"/>
    <w:rsid w:val="00D60470"/>
    <w:rsid w:val="00D604AC"/>
    <w:rsid w:val="00D608AC"/>
    <w:rsid w:val="00D60C54"/>
    <w:rsid w:val="00D60E61"/>
    <w:rsid w:val="00D610C0"/>
    <w:rsid w:val="00D61635"/>
    <w:rsid w:val="00D61C3F"/>
    <w:rsid w:val="00D61F93"/>
    <w:rsid w:val="00D6240D"/>
    <w:rsid w:val="00D62416"/>
    <w:rsid w:val="00D62B83"/>
    <w:rsid w:val="00D62D41"/>
    <w:rsid w:val="00D62E2D"/>
    <w:rsid w:val="00D63299"/>
    <w:rsid w:val="00D634D8"/>
    <w:rsid w:val="00D63606"/>
    <w:rsid w:val="00D6364F"/>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933"/>
    <w:rsid w:val="00D93C7C"/>
    <w:rsid w:val="00D93DFC"/>
    <w:rsid w:val="00D93E13"/>
    <w:rsid w:val="00D93FA3"/>
    <w:rsid w:val="00D94327"/>
    <w:rsid w:val="00D94428"/>
    <w:rsid w:val="00D9472D"/>
    <w:rsid w:val="00D9486C"/>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4EE"/>
    <w:rsid w:val="00DA671D"/>
    <w:rsid w:val="00DA68E5"/>
    <w:rsid w:val="00DA6E07"/>
    <w:rsid w:val="00DA6F0D"/>
    <w:rsid w:val="00DA7444"/>
    <w:rsid w:val="00DA761C"/>
    <w:rsid w:val="00DB004F"/>
    <w:rsid w:val="00DB033E"/>
    <w:rsid w:val="00DB0531"/>
    <w:rsid w:val="00DB05EC"/>
    <w:rsid w:val="00DB0AC6"/>
    <w:rsid w:val="00DB0DCF"/>
    <w:rsid w:val="00DB1004"/>
    <w:rsid w:val="00DB12DF"/>
    <w:rsid w:val="00DB1404"/>
    <w:rsid w:val="00DB1615"/>
    <w:rsid w:val="00DB1A97"/>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D64"/>
    <w:rsid w:val="00DB4EDA"/>
    <w:rsid w:val="00DB5B36"/>
    <w:rsid w:val="00DB5C49"/>
    <w:rsid w:val="00DB5D5F"/>
    <w:rsid w:val="00DB5D76"/>
    <w:rsid w:val="00DB60D6"/>
    <w:rsid w:val="00DB6141"/>
    <w:rsid w:val="00DB63A5"/>
    <w:rsid w:val="00DB66DE"/>
    <w:rsid w:val="00DB70D7"/>
    <w:rsid w:val="00DB7112"/>
    <w:rsid w:val="00DB761A"/>
    <w:rsid w:val="00DB76BC"/>
    <w:rsid w:val="00DB79E5"/>
    <w:rsid w:val="00DB7B2E"/>
    <w:rsid w:val="00DB7CA8"/>
    <w:rsid w:val="00DC0026"/>
    <w:rsid w:val="00DC0086"/>
    <w:rsid w:val="00DC0890"/>
    <w:rsid w:val="00DC0C12"/>
    <w:rsid w:val="00DC0D5B"/>
    <w:rsid w:val="00DC0E26"/>
    <w:rsid w:val="00DC0E8B"/>
    <w:rsid w:val="00DC0FC9"/>
    <w:rsid w:val="00DC13D8"/>
    <w:rsid w:val="00DC1547"/>
    <w:rsid w:val="00DC1681"/>
    <w:rsid w:val="00DC19A5"/>
    <w:rsid w:val="00DC1C91"/>
    <w:rsid w:val="00DC23DD"/>
    <w:rsid w:val="00DC25DD"/>
    <w:rsid w:val="00DC29B9"/>
    <w:rsid w:val="00DC2B05"/>
    <w:rsid w:val="00DC2EE8"/>
    <w:rsid w:val="00DC35B8"/>
    <w:rsid w:val="00DC36F7"/>
    <w:rsid w:val="00DC3764"/>
    <w:rsid w:val="00DC3784"/>
    <w:rsid w:val="00DC3987"/>
    <w:rsid w:val="00DC4919"/>
    <w:rsid w:val="00DC4CCA"/>
    <w:rsid w:val="00DC4D5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881"/>
    <w:rsid w:val="00DC7906"/>
    <w:rsid w:val="00DD0159"/>
    <w:rsid w:val="00DD0C22"/>
    <w:rsid w:val="00DD118D"/>
    <w:rsid w:val="00DD1651"/>
    <w:rsid w:val="00DD16CE"/>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F20"/>
    <w:rsid w:val="00DD4FCF"/>
    <w:rsid w:val="00DD54D3"/>
    <w:rsid w:val="00DD5518"/>
    <w:rsid w:val="00DD5567"/>
    <w:rsid w:val="00DD58A6"/>
    <w:rsid w:val="00DD5AFB"/>
    <w:rsid w:val="00DD5B08"/>
    <w:rsid w:val="00DD5CDA"/>
    <w:rsid w:val="00DD6181"/>
    <w:rsid w:val="00DD61DC"/>
    <w:rsid w:val="00DD620E"/>
    <w:rsid w:val="00DD68D9"/>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8C"/>
    <w:rsid w:val="00DE1C0A"/>
    <w:rsid w:val="00DE1C9F"/>
    <w:rsid w:val="00DE1CB8"/>
    <w:rsid w:val="00DE1CD8"/>
    <w:rsid w:val="00DE1F18"/>
    <w:rsid w:val="00DE1F79"/>
    <w:rsid w:val="00DE2525"/>
    <w:rsid w:val="00DE27B6"/>
    <w:rsid w:val="00DE2D5B"/>
    <w:rsid w:val="00DE2ED8"/>
    <w:rsid w:val="00DE31B9"/>
    <w:rsid w:val="00DE3476"/>
    <w:rsid w:val="00DE34D4"/>
    <w:rsid w:val="00DE3A63"/>
    <w:rsid w:val="00DE4415"/>
    <w:rsid w:val="00DE4BEE"/>
    <w:rsid w:val="00DE4E78"/>
    <w:rsid w:val="00DE5143"/>
    <w:rsid w:val="00DE5372"/>
    <w:rsid w:val="00DE5697"/>
    <w:rsid w:val="00DE5704"/>
    <w:rsid w:val="00DE57D9"/>
    <w:rsid w:val="00DE58AE"/>
    <w:rsid w:val="00DE5AA2"/>
    <w:rsid w:val="00DE5D51"/>
    <w:rsid w:val="00DE6176"/>
    <w:rsid w:val="00DE682B"/>
    <w:rsid w:val="00DE68B2"/>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25E"/>
    <w:rsid w:val="00DF5297"/>
    <w:rsid w:val="00DF535A"/>
    <w:rsid w:val="00DF546F"/>
    <w:rsid w:val="00DF5707"/>
    <w:rsid w:val="00DF574C"/>
    <w:rsid w:val="00DF58E3"/>
    <w:rsid w:val="00DF59BC"/>
    <w:rsid w:val="00DF5C83"/>
    <w:rsid w:val="00DF68FE"/>
    <w:rsid w:val="00DF6993"/>
    <w:rsid w:val="00DF69EB"/>
    <w:rsid w:val="00DF6BA0"/>
    <w:rsid w:val="00DF6FEA"/>
    <w:rsid w:val="00DF7351"/>
    <w:rsid w:val="00DF752E"/>
    <w:rsid w:val="00DF77E0"/>
    <w:rsid w:val="00DF7812"/>
    <w:rsid w:val="00DF7CD2"/>
    <w:rsid w:val="00DF7E9A"/>
    <w:rsid w:val="00E0008D"/>
    <w:rsid w:val="00E00377"/>
    <w:rsid w:val="00E003E2"/>
    <w:rsid w:val="00E00AB7"/>
    <w:rsid w:val="00E00C53"/>
    <w:rsid w:val="00E00FC9"/>
    <w:rsid w:val="00E015A7"/>
    <w:rsid w:val="00E015DC"/>
    <w:rsid w:val="00E01B75"/>
    <w:rsid w:val="00E01C41"/>
    <w:rsid w:val="00E02340"/>
    <w:rsid w:val="00E023A2"/>
    <w:rsid w:val="00E0290C"/>
    <w:rsid w:val="00E02C40"/>
    <w:rsid w:val="00E02E5F"/>
    <w:rsid w:val="00E02F13"/>
    <w:rsid w:val="00E03086"/>
    <w:rsid w:val="00E03166"/>
    <w:rsid w:val="00E03280"/>
    <w:rsid w:val="00E038F7"/>
    <w:rsid w:val="00E03CD0"/>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EA"/>
    <w:rsid w:val="00E0606E"/>
    <w:rsid w:val="00E0625F"/>
    <w:rsid w:val="00E0627B"/>
    <w:rsid w:val="00E06380"/>
    <w:rsid w:val="00E06560"/>
    <w:rsid w:val="00E06653"/>
    <w:rsid w:val="00E06E90"/>
    <w:rsid w:val="00E06F77"/>
    <w:rsid w:val="00E0722F"/>
    <w:rsid w:val="00E076E7"/>
    <w:rsid w:val="00E076F1"/>
    <w:rsid w:val="00E0778D"/>
    <w:rsid w:val="00E07ADB"/>
    <w:rsid w:val="00E07C55"/>
    <w:rsid w:val="00E07E62"/>
    <w:rsid w:val="00E1051B"/>
    <w:rsid w:val="00E108A1"/>
    <w:rsid w:val="00E1093C"/>
    <w:rsid w:val="00E10DF9"/>
    <w:rsid w:val="00E11826"/>
    <w:rsid w:val="00E1184E"/>
    <w:rsid w:val="00E11DB1"/>
    <w:rsid w:val="00E11E20"/>
    <w:rsid w:val="00E12860"/>
    <w:rsid w:val="00E12B77"/>
    <w:rsid w:val="00E12ED5"/>
    <w:rsid w:val="00E12FD0"/>
    <w:rsid w:val="00E13364"/>
    <w:rsid w:val="00E13407"/>
    <w:rsid w:val="00E13B3F"/>
    <w:rsid w:val="00E13BFE"/>
    <w:rsid w:val="00E1416A"/>
    <w:rsid w:val="00E14258"/>
    <w:rsid w:val="00E14270"/>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6147"/>
    <w:rsid w:val="00E16277"/>
    <w:rsid w:val="00E163B7"/>
    <w:rsid w:val="00E165F2"/>
    <w:rsid w:val="00E16625"/>
    <w:rsid w:val="00E167EB"/>
    <w:rsid w:val="00E16800"/>
    <w:rsid w:val="00E169BE"/>
    <w:rsid w:val="00E16CEC"/>
    <w:rsid w:val="00E16D02"/>
    <w:rsid w:val="00E16E34"/>
    <w:rsid w:val="00E173DF"/>
    <w:rsid w:val="00E174C4"/>
    <w:rsid w:val="00E17CF6"/>
    <w:rsid w:val="00E17E47"/>
    <w:rsid w:val="00E20045"/>
    <w:rsid w:val="00E2026B"/>
    <w:rsid w:val="00E2062F"/>
    <w:rsid w:val="00E206BE"/>
    <w:rsid w:val="00E20AA9"/>
    <w:rsid w:val="00E20CDB"/>
    <w:rsid w:val="00E20CE5"/>
    <w:rsid w:val="00E20F2E"/>
    <w:rsid w:val="00E2131B"/>
    <w:rsid w:val="00E21479"/>
    <w:rsid w:val="00E2163E"/>
    <w:rsid w:val="00E21C44"/>
    <w:rsid w:val="00E21CA1"/>
    <w:rsid w:val="00E21EBE"/>
    <w:rsid w:val="00E22331"/>
    <w:rsid w:val="00E22730"/>
    <w:rsid w:val="00E22BE4"/>
    <w:rsid w:val="00E22CC9"/>
    <w:rsid w:val="00E230CE"/>
    <w:rsid w:val="00E233F8"/>
    <w:rsid w:val="00E2398E"/>
    <w:rsid w:val="00E23CC4"/>
    <w:rsid w:val="00E23E1B"/>
    <w:rsid w:val="00E23FCC"/>
    <w:rsid w:val="00E2425F"/>
    <w:rsid w:val="00E243A5"/>
    <w:rsid w:val="00E246C6"/>
    <w:rsid w:val="00E24C4A"/>
    <w:rsid w:val="00E24EF1"/>
    <w:rsid w:val="00E2555A"/>
    <w:rsid w:val="00E25594"/>
    <w:rsid w:val="00E256CF"/>
    <w:rsid w:val="00E25848"/>
    <w:rsid w:val="00E25D61"/>
    <w:rsid w:val="00E25E9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105E"/>
    <w:rsid w:val="00E41687"/>
    <w:rsid w:val="00E41956"/>
    <w:rsid w:val="00E41C05"/>
    <w:rsid w:val="00E42079"/>
    <w:rsid w:val="00E424E0"/>
    <w:rsid w:val="00E42640"/>
    <w:rsid w:val="00E42B19"/>
    <w:rsid w:val="00E42B4A"/>
    <w:rsid w:val="00E42DA5"/>
    <w:rsid w:val="00E4321C"/>
    <w:rsid w:val="00E43DB2"/>
    <w:rsid w:val="00E44057"/>
    <w:rsid w:val="00E441D0"/>
    <w:rsid w:val="00E44337"/>
    <w:rsid w:val="00E447F2"/>
    <w:rsid w:val="00E44B16"/>
    <w:rsid w:val="00E4500E"/>
    <w:rsid w:val="00E455B9"/>
    <w:rsid w:val="00E45BB5"/>
    <w:rsid w:val="00E45F93"/>
    <w:rsid w:val="00E46154"/>
    <w:rsid w:val="00E46428"/>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931"/>
    <w:rsid w:val="00E54D10"/>
    <w:rsid w:val="00E54D79"/>
    <w:rsid w:val="00E54F5F"/>
    <w:rsid w:val="00E55443"/>
    <w:rsid w:val="00E558E0"/>
    <w:rsid w:val="00E55A1D"/>
    <w:rsid w:val="00E55DE7"/>
    <w:rsid w:val="00E562B0"/>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2075"/>
    <w:rsid w:val="00E62497"/>
    <w:rsid w:val="00E62B4F"/>
    <w:rsid w:val="00E62DC9"/>
    <w:rsid w:val="00E62E38"/>
    <w:rsid w:val="00E62E3F"/>
    <w:rsid w:val="00E63CEF"/>
    <w:rsid w:val="00E63F79"/>
    <w:rsid w:val="00E642CD"/>
    <w:rsid w:val="00E64755"/>
    <w:rsid w:val="00E64D78"/>
    <w:rsid w:val="00E65340"/>
    <w:rsid w:val="00E653B4"/>
    <w:rsid w:val="00E654A1"/>
    <w:rsid w:val="00E65551"/>
    <w:rsid w:val="00E6578C"/>
    <w:rsid w:val="00E659C5"/>
    <w:rsid w:val="00E659DA"/>
    <w:rsid w:val="00E65AE0"/>
    <w:rsid w:val="00E65BCC"/>
    <w:rsid w:val="00E65C90"/>
    <w:rsid w:val="00E65E04"/>
    <w:rsid w:val="00E6624D"/>
    <w:rsid w:val="00E662B4"/>
    <w:rsid w:val="00E6640D"/>
    <w:rsid w:val="00E664BC"/>
    <w:rsid w:val="00E6661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2218"/>
    <w:rsid w:val="00E72219"/>
    <w:rsid w:val="00E72259"/>
    <w:rsid w:val="00E7258B"/>
    <w:rsid w:val="00E7274B"/>
    <w:rsid w:val="00E72AD5"/>
    <w:rsid w:val="00E72B43"/>
    <w:rsid w:val="00E72FD5"/>
    <w:rsid w:val="00E73094"/>
    <w:rsid w:val="00E730F5"/>
    <w:rsid w:val="00E73109"/>
    <w:rsid w:val="00E731AB"/>
    <w:rsid w:val="00E73616"/>
    <w:rsid w:val="00E73BA2"/>
    <w:rsid w:val="00E73ECB"/>
    <w:rsid w:val="00E74EED"/>
    <w:rsid w:val="00E7541C"/>
    <w:rsid w:val="00E75448"/>
    <w:rsid w:val="00E7561B"/>
    <w:rsid w:val="00E75F3A"/>
    <w:rsid w:val="00E765A6"/>
    <w:rsid w:val="00E7697B"/>
    <w:rsid w:val="00E76AD1"/>
    <w:rsid w:val="00E76D4C"/>
    <w:rsid w:val="00E76E08"/>
    <w:rsid w:val="00E773AD"/>
    <w:rsid w:val="00E773B4"/>
    <w:rsid w:val="00E773C0"/>
    <w:rsid w:val="00E77449"/>
    <w:rsid w:val="00E77C83"/>
    <w:rsid w:val="00E77D1E"/>
    <w:rsid w:val="00E80004"/>
    <w:rsid w:val="00E800EA"/>
    <w:rsid w:val="00E8038B"/>
    <w:rsid w:val="00E80727"/>
    <w:rsid w:val="00E80EF5"/>
    <w:rsid w:val="00E80F6F"/>
    <w:rsid w:val="00E81170"/>
    <w:rsid w:val="00E815F9"/>
    <w:rsid w:val="00E818A7"/>
    <w:rsid w:val="00E81C7F"/>
    <w:rsid w:val="00E81E2E"/>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C1B"/>
    <w:rsid w:val="00E90F1E"/>
    <w:rsid w:val="00E90F81"/>
    <w:rsid w:val="00E90FB4"/>
    <w:rsid w:val="00E9106D"/>
    <w:rsid w:val="00E91405"/>
    <w:rsid w:val="00E91433"/>
    <w:rsid w:val="00E915DE"/>
    <w:rsid w:val="00E916B5"/>
    <w:rsid w:val="00E91C36"/>
    <w:rsid w:val="00E92068"/>
    <w:rsid w:val="00E92359"/>
    <w:rsid w:val="00E92826"/>
    <w:rsid w:val="00E92835"/>
    <w:rsid w:val="00E92B11"/>
    <w:rsid w:val="00E92D2B"/>
    <w:rsid w:val="00E92F75"/>
    <w:rsid w:val="00E932F6"/>
    <w:rsid w:val="00E9330E"/>
    <w:rsid w:val="00E93439"/>
    <w:rsid w:val="00E93794"/>
    <w:rsid w:val="00E9381C"/>
    <w:rsid w:val="00E93E3F"/>
    <w:rsid w:val="00E94078"/>
    <w:rsid w:val="00E946A3"/>
    <w:rsid w:val="00E9480C"/>
    <w:rsid w:val="00E94A27"/>
    <w:rsid w:val="00E94A57"/>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FF6"/>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AB6"/>
    <w:rsid w:val="00EA3B48"/>
    <w:rsid w:val="00EA3C51"/>
    <w:rsid w:val="00EA4090"/>
    <w:rsid w:val="00EA4F2A"/>
    <w:rsid w:val="00EA5357"/>
    <w:rsid w:val="00EA5463"/>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60F2"/>
    <w:rsid w:val="00EB6537"/>
    <w:rsid w:val="00EB65D3"/>
    <w:rsid w:val="00EB66AD"/>
    <w:rsid w:val="00EB6CC0"/>
    <w:rsid w:val="00EB7771"/>
    <w:rsid w:val="00EB796A"/>
    <w:rsid w:val="00EB7A60"/>
    <w:rsid w:val="00EB7B6C"/>
    <w:rsid w:val="00EB7EA7"/>
    <w:rsid w:val="00EC0095"/>
    <w:rsid w:val="00EC04B0"/>
    <w:rsid w:val="00EC0780"/>
    <w:rsid w:val="00EC09B8"/>
    <w:rsid w:val="00EC0AB4"/>
    <w:rsid w:val="00EC0BBC"/>
    <w:rsid w:val="00EC0E18"/>
    <w:rsid w:val="00EC0F8B"/>
    <w:rsid w:val="00EC12F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41A5"/>
    <w:rsid w:val="00ED4588"/>
    <w:rsid w:val="00ED4618"/>
    <w:rsid w:val="00ED4958"/>
    <w:rsid w:val="00ED4AE0"/>
    <w:rsid w:val="00ED4D7A"/>
    <w:rsid w:val="00ED51CE"/>
    <w:rsid w:val="00ED522A"/>
    <w:rsid w:val="00ED550B"/>
    <w:rsid w:val="00ED55E8"/>
    <w:rsid w:val="00ED57D7"/>
    <w:rsid w:val="00ED5963"/>
    <w:rsid w:val="00ED5A78"/>
    <w:rsid w:val="00ED6394"/>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DC2"/>
    <w:rsid w:val="00EF2E48"/>
    <w:rsid w:val="00EF2EB2"/>
    <w:rsid w:val="00EF2F55"/>
    <w:rsid w:val="00EF2FCE"/>
    <w:rsid w:val="00EF31A0"/>
    <w:rsid w:val="00EF31FB"/>
    <w:rsid w:val="00EF396B"/>
    <w:rsid w:val="00EF396E"/>
    <w:rsid w:val="00EF3D7F"/>
    <w:rsid w:val="00EF3F3D"/>
    <w:rsid w:val="00EF406B"/>
    <w:rsid w:val="00EF40E0"/>
    <w:rsid w:val="00EF4193"/>
    <w:rsid w:val="00EF41C9"/>
    <w:rsid w:val="00EF4311"/>
    <w:rsid w:val="00EF4648"/>
    <w:rsid w:val="00EF4BE2"/>
    <w:rsid w:val="00EF4CBD"/>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415"/>
    <w:rsid w:val="00F1248B"/>
    <w:rsid w:val="00F127D9"/>
    <w:rsid w:val="00F12FE8"/>
    <w:rsid w:val="00F1369C"/>
    <w:rsid w:val="00F13935"/>
    <w:rsid w:val="00F13B27"/>
    <w:rsid w:val="00F148CE"/>
    <w:rsid w:val="00F14AE6"/>
    <w:rsid w:val="00F14B68"/>
    <w:rsid w:val="00F14C7B"/>
    <w:rsid w:val="00F14E52"/>
    <w:rsid w:val="00F15157"/>
    <w:rsid w:val="00F15252"/>
    <w:rsid w:val="00F152B5"/>
    <w:rsid w:val="00F15394"/>
    <w:rsid w:val="00F1554D"/>
    <w:rsid w:val="00F156C8"/>
    <w:rsid w:val="00F16295"/>
    <w:rsid w:val="00F16607"/>
    <w:rsid w:val="00F16A07"/>
    <w:rsid w:val="00F16CCA"/>
    <w:rsid w:val="00F1738D"/>
    <w:rsid w:val="00F17506"/>
    <w:rsid w:val="00F176D7"/>
    <w:rsid w:val="00F177D0"/>
    <w:rsid w:val="00F179B5"/>
    <w:rsid w:val="00F17D99"/>
    <w:rsid w:val="00F2000F"/>
    <w:rsid w:val="00F2010B"/>
    <w:rsid w:val="00F20579"/>
    <w:rsid w:val="00F208B0"/>
    <w:rsid w:val="00F20904"/>
    <w:rsid w:val="00F20A06"/>
    <w:rsid w:val="00F20D87"/>
    <w:rsid w:val="00F20DA2"/>
    <w:rsid w:val="00F21094"/>
    <w:rsid w:val="00F211CC"/>
    <w:rsid w:val="00F212B5"/>
    <w:rsid w:val="00F214C7"/>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AF5"/>
    <w:rsid w:val="00F26E9E"/>
    <w:rsid w:val="00F27388"/>
    <w:rsid w:val="00F277B8"/>
    <w:rsid w:val="00F278C3"/>
    <w:rsid w:val="00F27988"/>
    <w:rsid w:val="00F30400"/>
    <w:rsid w:val="00F30412"/>
    <w:rsid w:val="00F307EF"/>
    <w:rsid w:val="00F30CB7"/>
    <w:rsid w:val="00F30E0B"/>
    <w:rsid w:val="00F30F00"/>
    <w:rsid w:val="00F30FB7"/>
    <w:rsid w:val="00F30FFF"/>
    <w:rsid w:val="00F31102"/>
    <w:rsid w:val="00F3120E"/>
    <w:rsid w:val="00F312CB"/>
    <w:rsid w:val="00F31361"/>
    <w:rsid w:val="00F313DB"/>
    <w:rsid w:val="00F31424"/>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58C"/>
    <w:rsid w:val="00F33A81"/>
    <w:rsid w:val="00F33C71"/>
    <w:rsid w:val="00F33D26"/>
    <w:rsid w:val="00F33F52"/>
    <w:rsid w:val="00F34047"/>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29C"/>
    <w:rsid w:val="00F37452"/>
    <w:rsid w:val="00F3766B"/>
    <w:rsid w:val="00F37B26"/>
    <w:rsid w:val="00F37B99"/>
    <w:rsid w:val="00F37BAB"/>
    <w:rsid w:val="00F37F87"/>
    <w:rsid w:val="00F400F0"/>
    <w:rsid w:val="00F40182"/>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FE"/>
    <w:rsid w:val="00F4190F"/>
    <w:rsid w:val="00F4198D"/>
    <w:rsid w:val="00F41A80"/>
    <w:rsid w:val="00F41D80"/>
    <w:rsid w:val="00F42105"/>
    <w:rsid w:val="00F423A4"/>
    <w:rsid w:val="00F42592"/>
    <w:rsid w:val="00F428C3"/>
    <w:rsid w:val="00F42BC1"/>
    <w:rsid w:val="00F42D9D"/>
    <w:rsid w:val="00F4342B"/>
    <w:rsid w:val="00F43563"/>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D90"/>
    <w:rsid w:val="00F46F77"/>
    <w:rsid w:val="00F472A9"/>
    <w:rsid w:val="00F473FB"/>
    <w:rsid w:val="00F47A6F"/>
    <w:rsid w:val="00F47AA3"/>
    <w:rsid w:val="00F47B3F"/>
    <w:rsid w:val="00F47ED7"/>
    <w:rsid w:val="00F502BE"/>
    <w:rsid w:val="00F505A6"/>
    <w:rsid w:val="00F50A0C"/>
    <w:rsid w:val="00F51330"/>
    <w:rsid w:val="00F51480"/>
    <w:rsid w:val="00F51643"/>
    <w:rsid w:val="00F51DF9"/>
    <w:rsid w:val="00F51E8C"/>
    <w:rsid w:val="00F51F0A"/>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1B"/>
    <w:rsid w:val="00F55733"/>
    <w:rsid w:val="00F5598B"/>
    <w:rsid w:val="00F55A54"/>
    <w:rsid w:val="00F55B36"/>
    <w:rsid w:val="00F55C4B"/>
    <w:rsid w:val="00F55F3A"/>
    <w:rsid w:val="00F5685F"/>
    <w:rsid w:val="00F56EDB"/>
    <w:rsid w:val="00F571A4"/>
    <w:rsid w:val="00F574E8"/>
    <w:rsid w:val="00F574FA"/>
    <w:rsid w:val="00F575F1"/>
    <w:rsid w:val="00F57644"/>
    <w:rsid w:val="00F57678"/>
    <w:rsid w:val="00F5774C"/>
    <w:rsid w:val="00F57753"/>
    <w:rsid w:val="00F578A2"/>
    <w:rsid w:val="00F57A0A"/>
    <w:rsid w:val="00F57B22"/>
    <w:rsid w:val="00F57E1C"/>
    <w:rsid w:val="00F601D5"/>
    <w:rsid w:val="00F6087F"/>
    <w:rsid w:val="00F60BEC"/>
    <w:rsid w:val="00F60C06"/>
    <w:rsid w:val="00F60E8B"/>
    <w:rsid w:val="00F61397"/>
    <w:rsid w:val="00F613DF"/>
    <w:rsid w:val="00F61482"/>
    <w:rsid w:val="00F61494"/>
    <w:rsid w:val="00F61850"/>
    <w:rsid w:val="00F61D80"/>
    <w:rsid w:val="00F621C8"/>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3D"/>
    <w:rsid w:val="00F64309"/>
    <w:rsid w:val="00F647D6"/>
    <w:rsid w:val="00F64AB9"/>
    <w:rsid w:val="00F64F83"/>
    <w:rsid w:val="00F6506A"/>
    <w:rsid w:val="00F6520A"/>
    <w:rsid w:val="00F65395"/>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F81"/>
    <w:rsid w:val="00F70E96"/>
    <w:rsid w:val="00F70F14"/>
    <w:rsid w:val="00F7102D"/>
    <w:rsid w:val="00F711F5"/>
    <w:rsid w:val="00F713CA"/>
    <w:rsid w:val="00F719DA"/>
    <w:rsid w:val="00F71A6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EBC"/>
    <w:rsid w:val="00F81384"/>
    <w:rsid w:val="00F818D5"/>
    <w:rsid w:val="00F81F7B"/>
    <w:rsid w:val="00F822A5"/>
    <w:rsid w:val="00F82564"/>
    <w:rsid w:val="00F825E2"/>
    <w:rsid w:val="00F82674"/>
    <w:rsid w:val="00F826E0"/>
    <w:rsid w:val="00F82A83"/>
    <w:rsid w:val="00F82AB4"/>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135B"/>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BA9"/>
    <w:rsid w:val="00FA5DF6"/>
    <w:rsid w:val="00FA5F44"/>
    <w:rsid w:val="00FA629E"/>
    <w:rsid w:val="00FA62F1"/>
    <w:rsid w:val="00FA68E5"/>
    <w:rsid w:val="00FA6A39"/>
    <w:rsid w:val="00FA6CB2"/>
    <w:rsid w:val="00FA6D4D"/>
    <w:rsid w:val="00FA7239"/>
    <w:rsid w:val="00FA7298"/>
    <w:rsid w:val="00FA770D"/>
    <w:rsid w:val="00FA7BCF"/>
    <w:rsid w:val="00FA7BD6"/>
    <w:rsid w:val="00FA7D95"/>
    <w:rsid w:val="00FA7DFA"/>
    <w:rsid w:val="00FA7E32"/>
    <w:rsid w:val="00FB03CB"/>
    <w:rsid w:val="00FB09E1"/>
    <w:rsid w:val="00FB0DEF"/>
    <w:rsid w:val="00FB1070"/>
    <w:rsid w:val="00FB124C"/>
    <w:rsid w:val="00FB12FE"/>
    <w:rsid w:val="00FB134C"/>
    <w:rsid w:val="00FB1538"/>
    <w:rsid w:val="00FB1A1D"/>
    <w:rsid w:val="00FB1A36"/>
    <w:rsid w:val="00FB1B1B"/>
    <w:rsid w:val="00FB21FF"/>
    <w:rsid w:val="00FB2529"/>
    <w:rsid w:val="00FB25FC"/>
    <w:rsid w:val="00FB2867"/>
    <w:rsid w:val="00FB2FE0"/>
    <w:rsid w:val="00FB3101"/>
    <w:rsid w:val="00FB31C8"/>
    <w:rsid w:val="00FB3578"/>
    <w:rsid w:val="00FB38BA"/>
    <w:rsid w:val="00FB45C3"/>
    <w:rsid w:val="00FB4A6B"/>
    <w:rsid w:val="00FB4CA5"/>
    <w:rsid w:val="00FB560F"/>
    <w:rsid w:val="00FB5DFE"/>
    <w:rsid w:val="00FB5EAF"/>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DD0"/>
    <w:rsid w:val="00FC4073"/>
    <w:rsid w:val="00FC42E7"/>
    <w:rsid w:val="00FC4498"/>
    <w:rsid w:val="00FC4869"/>
    <w:rsid w:val="00FC4A81"/>
    <w:rsid w:val="00FC4CB3"/>
    <w:rsid w:val="00FC4D36"/>
    <w:rsid w:val="00FC4F91"/>
    <w:rsid w:val="00FC5257"/>
    <w:rsid w:val="00FC526C"/>
    <w:rsid w:val="00FC541C"/>
    <w:rsid w:val="00FC5455"/>
    <w:rsid w:val="00FC58D8"/>
    <w:rsid w:val="00FC5A1A"/>
    <w:rsid w:val="00FC5BBD"/>
    <w:rsid w:val="00FC5E3D"/>
    <w:rsid w:val="00FC6510"/>
    <w:rsid w:val="00FC67EB"/>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32D3"/>
    <w:rsid w:val="00FD33BD"/>
    <w:rsid w:val="00FD3619"/>
    <w:rsid w:val="00FD3A5C"/>
    <w:rsid w:val="00FD3A83"/>
    <w:rsid w:val="00FD4AC6"/>
    <w:rsid w:val="00FD4BC3"/>
    <w:rsid w:val="00FD5116"/>
    <w:rsid w:val="00FD589B"/>
    <w:rsid w:val="00FD5C8B"/>
    <w:rsid w:val="00FD5D83"/>
    <w:rsid w:val="00FD5E70"/>
    <w:rsid w:val="00FD600B"/>
    <w:rsid w:val="00FD6072"/>
    <w:rsid w:val="00FD6218"/>
    <w:rsid w:val="00FD671D"/>
    <w:rsid w:val="00FD67D0"/>
    <w:rsid w:val="00FD6A0E"/>
    <w:rsid w:val="00FD6EC5"/>
    <w:rsid w:val="00FD7278"/>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8F"/>
    <w:rsid w:val="00FE7427"/>
    <w:rsid w:val="00FE74B0"/>
    <w:rsid w:val="00FE7A25"/>
    <w:rsid w:val="00FE7D16"/>
    <w:rsid w:val="00FE7EF2"/>
    <w:rsid w:val="00FF0255"/>
    <w:rsid w:val="00FF0638"/>
    <w:rsid w:val="00FF068B"/>
    <w:rsid w:val="00FF06C4"/>
    <w:rsid w:val="00FF08D2"/>
    <w:rsid w:val="00FF0DF9"/>
    <w:rsid w:val="00FF1054"/>
    <w:rsid w:val="00FF1700"/>
    <w:rsid w:val="00FF1782"/>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D95"/>
    <w:rsid w:val="00FF5F9E"/>
    <w:rsid w:val="00FF616A"/>
    <w:rsid w:val="00FF6443"/>
    <w:rsid w:val="00FF6547"/>
    <w:rsid w:val="00FF6586"/>
    <w:rsid w:val="00FF6A0B"/>
    <w:rsid w:val="00FF6B26"/>
    <w:rsid w:val="00FF6E87"/>
    <w:rsid w:val="00FF6F67"/>
    <w:rsid w:val="00FF6F6D"/>
    <w:rsid w:val="00FF7103"/>
    <w:rsid w:val="00FF71EE"/>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7771B-4E6C-44B9-BC80-0D7A0364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lack" w:eastAsiaTheme="minorHAnsi" w:hAnsi="Arial Black" w:cs="Times New Roman"/>
        <w:color w:val="000000"/>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3BA1"/>
    <w:pPr>
      <w:spacing w:line="300" w:lineRule="auto"/>
      <w:outlineLvl w:val="0"/>
    </w:pPr>
    <w:rPr>
      <w:rFonts w:ascii="Helvetica" w:eastAsia="Times New Roman" w:hAnsi="Helvetica" w:cs="Helvetica"/>
      <w:b/>
      <w:bCs/>
      <w:color w:val="202020"/>
      <w:kern w:val="36"/>
      <w:sz w:val="39"/>
      <w:szCs w:val="39"/>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BA1"/>
    <w:rPr>
      <w:rFonts w:ascii="Helvetica" w:eastAsia="Times New Roman" w:hAnsi="Helvetica" w:cs="Helvetica"/>
      <w:b/>
      <w:bCs/>
      <w:color w:val="202020"/>
      <w:kern w:val="36"/>
      <w:sz w:val="39"/>
      <w:szCs w:val="39"/>
      <w:lang w:eastAsia="en-NZ"/>
    </w:rPr>
  </w:style>
  <w:style w:type="character" w:styleId="Strong">
    <w:name w:val="Strong"/>
    <w:basedOn w:val="DefaultParagraphFont"/>
    <w:uiPriority w:val="22"/>
    <w:qFormat/>
    <w:rsid w:val="00093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ticalpolitics.us16.list-manage.com/track/click?u=c73e3fe9e4a0d897f8fa2746e&amp;id=02b4cb309a&amp;e=33257ad5dd" TargetMode="External"/><Relationship Id="rId13" Type="http://schemas.openxmlformats.org/officeDocument/2006/relationships/hyperlink" Target="https://criticalpolitics.us16.list-manage.com/track/click?u=c73e3fe9e4a0d897f8fa2746e&amp;id=23b9034ce5&amp;e=33257ad5dd" TargetMode="External"/><Relationship Id="rId18" Type="http://schemas.openxmlformats.org/officeDocument/2006/relationships/image" Target="media/image1.png"/><Relationship Id="rId26"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yperlink" Target="mailto:bryce@criticalpolitics.nz" TargetMode="External"/><Relationship Id="rId7" Type="http://schemas.openxmlformats.org/officeDocument/2006/relationships/hyperlink" Target="https://criticalpolitics.us16.list-manage.com/track/click?u=c73e3fe9e4a0d897f8fa2746e&amp;id=5dc4f1c94a&amp;e=33257ad5dd" TargetMode="External"/><Relationship Id="rId12" Type="http://schemas.openxmlformats.org/officeDocument/2006/relationships/hyperlink" Target="https://criticalpolitics.us16.list-manage.com/track/click?u=c73e3fe9e4a0d897f8fa2746e&amp;id=cbee2232eb&amp;e=33257ad5dd" TargetMode="External"/><Relationship Id="rId17" Type="http://schemas.openxmlformats.org/officeDocument/2006/relationships/hyperlink" Target="https://criticalpolitics.us16.list-manage.com/track/click?u=c73e3fe9e4a0d897f8fa2746e&amp;id=41b94d53a0&amp;e=33257ad5dd" TargetMode="External"/><Relationship Id="rId25" Type="http://schemas.openxmlformats.org/officeDocument/2006/relationships/hyperlink" Target="http://www.mailchimp.com/monkey-rewards/?utm_source=freemium_newsletter&amp;utm_medium=email&amp;utm_campaign=monkey_rewards&amp;aid=c73e3fe9e4a0d897f8fa2746e&amp;afl=1" TargetMode="External"/><Relationship Id="rId2" Type="http://schemas.openxmlformats.org/officeDocument/2006/relationships/settings" Target="settings.xml"/><Relationship Id="rId16" Type="http://schemas.openxmlformats.org/officeDocument/2006/relationships/hyperlink" Target="https://criticalpolitics.us16.list-manage.com/track/click?u=c73e3fe9e4a0d897f8fa2746e&amp;id=29e4b8eed3&amp;e=33257ad5dd"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riticalpolitics.us16.list-manage.com/track/click?u=c73e3fe9e4a0d897f8fa2746e&amp;id=7e4f20b7fa&amp;e=33257ad5dd" TargetMode="External"/><Relationship Id="rId11" Type="http://schemas.openxmlformats.org/officeDocument/2006/relationships/hyperlink" Target="https://criticalpolitics.us16.list-manage.com/track/click?u=c73e3fe9e4a0d897f8fa2746e&amp;id=3ef3f85f69&amp;e=33257ad5dd" TargetMode="External"/><Relationship Id="rId24" Type="http://schemas.openxmlformats.org/officeDocument/2006/relationships/hyperlink" Target="https://criticalpolitics.us16.list-manage.com/unsubscribe?u=c73e3fe9e4a0d897f8fa2746e&amp;id=827d6f9e7e&amp;e=33257ad5dd&amp;c=2015556191" TargetMode="External"/><Relationship Id="rId5" Type="http://schemas.openxmlformats.org/officeDocument/2006/relationships/hyperlink" Target="https://criticalpolitics.us16.list-manage.com/track/click?u=c73e3fe9e4a0d897f8fa2746e&amp;id=ef81b5731a&amp;e=33257ad5dd" TargetMode="External"/><Relationship Id="rId15" Type="http://schemas.openxmlformats.org/officeDocument/2006/relationships/hyperlink" Target="https://criticalpolitics.us16.list-manage.com/track/click?u=c73e3fe9e4a0d897f8fa2746e&amp;id=b2329b66d8&amp;e=33257ad5dd" TargetMode="External"/><Relationship Id="rId23" Type="http://schemas.openxmlformats.org/officeDocument/2006/relationships/hyperlink" Target="https://criticalpolitics.us16.list-manage.com/profile?u=c73e3fe9e4a0d897f8fa2746e&amp;id=827d6f9e7e&amp;e=33257ad5dd" TargetMode="External"/><Relationship Id="rId28" Type="http://schemas.openxmlformats.org/officeDocument/2006/relationships/fontTable" Target="fontTable.xml"/><Relationship Id="rId10" Type="http://schemas.openxmlformats.org/officeDocument/2006/relationships/hyperlink" Target="https://criticalpolitics.us16.list-manage.com/track/click?u=c73e3fe9e4a0d897f8fa2746e&amp;id=38ab02f948&amp;e=33257ad5dd" TargetMode="External"/><Relationship Id="rId19" Type="http://schemas.openxmlformats.org/officeDocument/2006/relationships/hyperlink" Target="https://criticalpolitics.us16.list-manage.com/track/click?u=c73e3fe9e4a0d897f8fa2746e&amp;id=ef2179d8f0&amp;e=33257ad5dd" TargetMode="External"/><Relationship Id="rId4" Type="http://schemas.openxmlformats.org/officeDocument/2006/relationships/hyperlink" Target="https://criticalpolitics.us16.list-manage.com/track/click?u=c73e3fe9e4a0d897f8fa2746e&amp;id=ea46db32ec&amp;e=33257ad5dd" TargetMode="External"/><Relationship Id="rId9" Type="http://schemas.openxmlformats.org/officeDocument/2006/relationships/hyperlink" Target="https://criticalpolitics.us16.list-manage.com/track/click?u=c73e3fe9e4a0d897f8fa2746e&amp;id=7130dd21b3&amp;e=33257ad5dd" TargetMode="External"/><Relationship Id="rId14" Type="http://schemas.openxmlformats.org/officeDocument/2006/relationships/hyperlink" Target="https://criticalpolitics.us16.list-manage.com/track/click?u=c73e3fe9e4a0d897f8fa2746e&amp;id=a79d75bbef&amp;e=33257ad5dd" TargetMode="External"/><Relationship Id="rId22" Type="http://schemas.openxmlformats.org/officeDocument/2006/relationships/image" Target="media/image3.png"/><Relationship Id="rId27"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2020-11-13T21:47:00Z</dcterms:created>
  <dcterms:modified xsi:type="dcterms:W3CDTF">2020-11-13T21:54:00Z</dcterms:modified>
</cp:coreProperties>
</file>